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DF9A" w14:textId="77777777" w:rsidR="00990B12" w:rsidRDefault="00990B12" w:rsidP="00E51EF8">
      <w:pPr>
        <w:pStyle w:val="Heading7"/>
        <w:jc w:val="center"/>
      </w:pPr>
    </w:p>
    <w:p w14:paraId="41F2EECE" w14:textId="77777777" w:rsidR="00990B12" w:rsidRDefault="00990B12" w:rsidP="00E51EF8">
      <w:pPr>
        <w:pStyle w:val="Heading7"/>
        <w:jc w:val="center"/>
      </w:pPr>
    </w:p>
    <w:p w14:paraId="2A0DBD0F" w14:textId="77777777" w:rsidR="00990B12" w:rsidRDefault="00990B12" w:rsidP="00E51EF8">
      <w:pPr>
        <w:pStyle w:val="Heading7"/>
        <w:jc w:val="center"/>
      </w:pPr>
    </w:p>
    <w:p w14:paraId="544F9F98" w14:textId="77777777" w:rsidR="00990B12" w:rsidRDefault="00990B12" w:rsidP="00E51EF8">
      <w:pPr>
        <w:pStyle w:val="Heading7"/>
        <w:jc w:val="center"/>
      </w:pPr>
    </w:p>
    <w:p w14:paraId="60CCB714" w14:textId="77777777" w:rsidR="00990B12" w:rsidRDefault="00990B12" w:rsidP="00E51EF8">
      <w:pPr>
        <w:pStyle w:val="Heading7"/>
        <w:jc w:val="center"/>
      </w:pPr>
    </w:p>
    <w:p w14:paraId="7B297013" w14:textId="77777777" w:rsidR="00990B12" w:rsidRDefault="00990B12" w:rsidP="00E51EF8">
      <w:pPr>
        <w:pStyle w:val="Heading7"/>
        <w:jc w:val="center"/>
      </w:pPr>
    </w:p>
    <w:p w14:paraId="24FCA5A9" w14:textId="77777777" w:rsidR="00990B12" w:rsidRDefault="00990B12" w:rsidP="00E51EF8">
      <w:pPr>
        <w:pStyle w:val="Heading7"/>
        <w:jc w:val="center"/>
      </w:pPr>
    </w:p>
    <w:p w14:paraId="4C60C606" w14:textId="77777777" w:rsidR="00990B12" w:rsidRDefault="00990B12" w:rsidP="00E51EF8">
      <w:pPr>
        <w:pStyle w:val="Heading7"/>
        <w:jc w:val="center"/>
      </w:pPr>
    </w:p>
    <w:p w14:paraId="1C3498D2" w14:textId="77777777" w:rsidR="00990B12" w:rsidRDefault="00990B12" w:rsidP="00E51EF8">
      <w:pPr>
        <w:pStyle w:val="Heading7"/>
        <w:jc w:val="center"/>
      </w:pPr>
    </w:p>
    <w:p w14:paraId="132F82EC" w14:textId="3799A3FB" w:rsidR="00E51EF8" w:rsidRPr="00293341" w:rsidRDefault="00E51EF8" w:rsidP="00E51EF8">
      <w:pPr>
        <w:pStyle w:val="Heading7"/>
        <w:jc w:val="center"/>
      </w:pPr>
      <w:r w:rsidRPr="00293341">
        <w:t>GREATER TOLLGATE CANYON COMMUNITY</w:t>
      </w:r>
    </w:p>
    <w:p w14:paraId="20BE5DA5" w14:textId="77777777" w:rsidR="00E51EF8" w:rsidRPr="00293341" w:rsidRDefault="00E51EF8" w:rsidP="00E51EF8">
      <w:pPr>
        <w:pStyle w:val="Heading7"/>
        <w:jc w:val="center"/>
      </w:pPr>
      <w:r w:rsidRPr="00293341">
        <w:t>SHADED FUEL BREAK</w:t>
      </w:r>
    </w:p>
    <w:p w14:paraId="421B487A" w14:textId="77777777" w:rsidR="00E51EF8" w:rsidRPr="00293341" w:rsidRDefault="00E51EF8" w:rsidP="00E51EF8">
      <w:pPr>
        <w:pStyle w:val="Heading7"/>
        <w:jc w:val="center"/>
      </w:pPr>
      <w:r w:rsidRPr="00293341">
        <w:t>REQUEST FOR PROPOSALS</w:t>
      </w:r>
    </w:p>
    <w:p w14:paraId="2BB83961" w14:textId="77777777" w:rsidR="00E51EF8" w:rsidRPr="00293341" w:rsidRDefault="00E51EF8" w:rsidP="00E51EF8"/>
    <w:p w14:paraId="557DF589" w14:textId="77777777" w:rsidR="00E51EF8" w:rsidRPr="00293341" w:rsidRDefault="00E51EF8" w:rsidP="00E51EF8"/>
    <w:p w14:paraId="5C41648E" w14:textId="77777777" w:rsidR="00E51EF8" w:rsidRPr="00293341" w:rsidRDefault="00E51EF8" w:rsidP="00E51EF8"/>
    <w:p w14:paraId="53BB88FB" w14:textId="77777777" w:rsidR="00E51EF8" w:rsidRPr="00293341" w:rsidRDefault="00E51EF8" w:rsidP="00E51EF8"/>
    <w:p w14:paraId="5C82E684" w14:textId="77777777" w:rsidR="00E51EF8" w:rsidRPr="00293341" w:rsidRDefault="00E51EF8" w:rsidP="00E51EF8"/>
    <w:p w14:paraId="24D22DEC" w14:textId="77777777" w:rsidR="00E51EF8" w:rsidRPr="00293341" w:rsidRDefault="00E51EF8" w:rsidP="00E51EF8">
      <w:pPr>
        <w:sectPr w:rsidR="00E51EF8" w:rsidRPr="00293341" w:rsidSect="00E51EF8">
          <w:footerReference w:type="default" r:id="rId7"/>
          <w:pgSz w:w="12240" w:h="15840"/>
          <w:pgMar w:top="1480" w:right="580" w:bottom="1200" w:left="560" w:header="0" w:footer="1012" w:gutter="0"/>
          <w:pgNumType w:start="1"/>
          <w:cols w:space="720"/>
        </w:sectPr>
      </w:pPr>
    </w:p>
    <w:p w14:paraId="2E3873A7" w14:textId="77777777" w:rsidR="00E51EF8" w:rsidRPr="00293341" w:rsidRDefault="00E51EF8" w:rsidP="00E51EF8">
      <w:r w:rsidRPr="00293341">
        <w:t>RELEASE DATE:</w:t>
      </w:r>
    </w:p>
    <w:p w14:paraId="46B99AFE" w14:textId="77777777" w:rsidR="00E51EF8" w:rsidRPr="00293341" w:rsidRDefault="00E51EF8" w:rsidP="00E51EF8"/>
    <w:p w14:paraId="597BED7F" w14:textId="77777777" w:rsidR="00E51EF8" w:rsidRPr="00293341" w:rsidRDefault="00E51EF8" w:rsidP="00E51EF8">
      <w:r w:rsidRPr="00293341">
        <w:t xml:space="preserve">CLOSING DATE: </w:t>
      </w:r>
    </w:p>
    <w:p w14:paraId="0252F835" w14:textId="77777777" w:rsidR="00E51EF8" w:rsidRPr="00293341" w:rsidRDefault="00E51EF8" w:rsidP="00E51EF8"/>
    <w:p w14:paraId="4408BF47" w14:textId="77777777" w:rsidR="00E51EF8" w:rsidRPr="00293341" w:rsidRDefault="00E51EF8" w:rsidP="00E51EF8">
      <w:r w:rsidRPr="00293341">
        <w:t>PROJECT TITLE:</w:t>
      </w:r>
    </w:p>
    <w:p w14:paraId="1E9EDF37" w14:textId="2D00EBEE" w:rsidR="00E51EF8" w:rsidRPr="00293341" w:rsidRDefault="00E51EF8" w:rsidP="00E51EF8">
      <w:r w:rsidRPr="00293341">
        <w:br w:type="column"/>
      </w:r>
      <w:r w:rsidRPr="00293341">
        <w:t>Ma</w:t>
      </w:r>
      <w:r w:rsidR="00634DBF">
        <w:t>y</w:t>
      </w:r>
      <w:r w:rsidR="005F21B2">
        <w:t xml:space="preserve"> 3</w:t>
      </w:r>
      <w:r w:rsidRPr="00293341">
        <w:t>, 2022</w:t>
      </w:r>
    </w:p>
    <w:p w14:paraId="4FE5F1FC" w14:textId="77777777" w:rsidR="00E51EF8" w:rsidRPr="00293341" w:rsidRDefault="00E51EF8" w:rsidP="00E51EF8"/>
    <w:p w14:paraId="43812272" w14:textId="09772D6E" w:rsidR="00E51EF8" w:rsidRPr="00293341" w:rsidRDefault="00E51EF8" w:rsidP="00E51EF8">
      <w:r w:rsidRPr="00293341">
        <w:t xml:space="preserve">Proposals must be received by </w:t>
      </w:r>
      <w:r w:rsidR="003A307B" w:rsidRPr="00293341">
        <w:t xml:space="preserve">May </w:t>
      </w:r>
      <w:r w:rsidR="005F21B2">
        <w:t>2</w:t>
      </w:r>
      <w:r w:rsidR="00FC6F31">
        <w:t>8</w:t>
      </w:r>
      <w:r w:rsidR="004334BF" w:rsidRPr="00293341">
        <w:t xml:space="preserve"> 2022</w:t>
      </w:r>
    </w:p>
    <w:p w14:paraId="4C133758" w14:textId="77777777" w:rsidR="00E51EF8" w:rsidRPr="00293341" w:rsidRDefault="00E51EF8" w:rsidP="00E51EF8"/>
    <w:p w14:paraId="183F1332" w14:textId="442F2EEF" w:rsidR="00E51EF8" w:rsidRPr="00293341" w:rsidRDefault="00E51EF8" w:rsidP="00E51EF8">
      <w:r w:rsidRPr="00293341">
        <w:t>Greater Tollgate Area Shaded Fuel Break, Phase 1</w:t>
      </w:r>
    </w:p>
    <w:p w14:paraId="46D0320A" w14:textId="77777777" w:rsidR="00E51EF8" w:rsidRPr="00293341" w:rsidRDefault="00E51EF8" w:rsidP="00E51EF8">
      <w:pPr>
        <w:sectPr w:rsidR="00E51EF8" w:rsidRPr="00293341" w:rsidSect="000903B7">
          <w:type w:val="continuous"/>
          <w:pgSz w:w="12240" w:h="15840"/>
          <w:pgMar w:top="1480" w:right="580" w:bottom="1200" w:left="1260" w:header="0" w:footer="1012" w:gutter="0"/>
          <w:cols w:num="2" w:space="720" w:equalWidth="0">
            <w:col w:w="2364" w:space="518"/>
            <w:col w:w="8218"/>
          </w:cols>
        </w:sectPr>
      </w:pPr>
    </w:p>
    <w:p w14:paraId="3C1C9169" w14:textId="77777777" w:rsidR="00E51EF8" w:rsidRPr="00293341" w:rsidRDefault="00E51EF8" w:rsidP="00E51EF8"/>
    <w:p w14:paraId="7E413766" w14:textId="2C42861E" w:rsidR="00DD192E" w:rsidRPr="00293341" w:rsidRDefault="00E51EF8" w:rsidP="00E51EF8">
      <w:r w:rsidRPr="00293341">
        <w:t>CONTACT PERSONS:</w:t>
      </w:r>
      <w:r w:rsidRPr="00293341">
        <w:tab/>
      </w:r>
      <w:r w:rsidRPr="00293341">
        <w:tab/>
        <w:t>Fire Safety</w:t>
      </w:r>
      <w:r w:rsidR="00DD192E" w:rsidRPr="00293341">
        <w:t xml:space="preserve"> </w:t>
      </w:r>
      <w:r w:rsidRPr="00293341">
        <w:t>Committee Lead</w:t>
      </w:r>
      <w:r w:rsidR="00DD192E" w:rsidRPr="00293341">
        <w:t>s</w:t>
      </w:r>
    </w:p>
    <w:p w14:paraId="56AA40A1" w14:textId="21A96B1E" w:rsidR="00DD192E" w:rsidRDefault="00DD192E" w:rsidP="00E51EF8">
      <w:pPr>
        <w:ind w:left="2160" w:firstLine="720"/>
      </w:pPr>
      <w:r w:rsidRPr="00293341">
        <w:t>Sam Vincent</w:t>
      </w:r>
    </w:p>
    <w:p w14:paraId="54A5033A" w14:textId="77777777" w:rsidR="005F21B2" w:rsidRPr="00293341" w:rsidRDefault="005F21B2" w:rsidP="005F21B2">
      <w:pPr>
        <w:ind w:left="2160" w:firstLine="720"/>
      </w:pPr>
      <w:r w:rsidRPr="00293341">
        <w:t xml:space="preserve">Mariana </w:t>
      </w:r>
      <w:proofErr w:type="spellStart"/>
      <w:r w:rsidRPr="00293341">
        <w:t>Mavor</w:t>
      </w:r>
      <w:proofErr w:type="spellEnd"/>
    </w:p>
    <w:p w14:paraId="7B7F1066" w14:textId="2C7E5FB6" w:rsidR="005F21B2" w:rsidRPr="00293341" w:rsidRDefault="005F21B2" w:rsidP="005F21B2">
      <w:pPr>
        <w:ind w:left="2160" w:firstLine="720"/>
      </w:pPr>
      <w:r w:rsidRPr="00293341">
        <w:t>Meg Franz</w:t>
      </w:r>
    </w:p>
    <w:p w14:paraId="28B80B8B" w14:textId="072A982C" w:rsidR="00E51EF8" w:rsidRPr="00293341" w:rsidRDefault="005F21B2" w:rsidP="00E51EF8">
      <w:pPr>
        <w:ind w:left="2160" w:firstLine="720"/>
      </w:pPr>
      <w:r>
        <w:t>pinemeadowsfire@gmail.com</w:t>
      </w:r>
    </w:p>
    <w:p w14:paraId="379F9AAE" w14:textId="3B7B67AB" w:rsidR="00E51EF8" w:rsidRPr="00293341" w:rsidRDefault="00DD192E" w:rsidP="00E51EF8">
      <w:pPr>
        <w:ind w:left="2160" w:firstLine="720"/>
      </w:pPr>
      <w:r w:rsidRPr="00293341">
        <w:t>8015603706</w:t>
      </w:r>
    </w:p>
    <w:p w14:paraId="0844F047" w14:textId="77777777" w:rsidR="003A307B" w:rsidRPr="00293341" w:rsidRDefault="003A307B" w:rsidP="00E51EF8">
      <w:pPr>
        <w:ind w:left="2160" w:firstLine="720"/>
      </w:pPr>
    </w:p>
    <w:p w14:paraId="00FDCE1F" w14:textId="77777777" w:rsidR="00E51EF8" w:rsidRPr="00293341" w:rsidRDefault="00E51EF8" w:rsidP="00E51EF8"/>
    <w:p w14:paraId="026E7F66" w14:textId="276BD314" w:rsidR="00E51EF8" w:rsidRPr="00293341" w:rsidRDefault="00D86819" w:rsidP="00E51EF8">
      <w:pPr>
        <w:ind w:left="2160" w:firstLine="720"/>
      </w:pPr>
      <w:r w:rsidRPr="00293341">
        <w:t>2464 Valley View Circle</w:t>
      </w:r>
    </w:p>
    <w:p w14:paraId="23D924A0" w14:textId="4E559702" w:rsidR="00D86819" w:rsidRPr="00293341" w:rsidRDefault="00D86819" w:rsidP="00E51EF8">
      <w:pPr>
        <w:ind w:left="2160" w:firstLine="720"/>
        <w:sectPr w:rsidR="00D86819" w:rsidRPr="00293341" w:rsidSect="000903B7">
          <w:type w:val="continuous"/>
          <w:pgSz w:w="12240" w:h="15840"/>
          <w:pgMar w:top="1480" w:right="1440" w:bottom="1200" w:left="1260" w:header="0" w:footer="1012" w:gutter="0"/>
          <w:cols w:space="720"/>
        </w:sectPr>
      </w:pPr>
      <w:proofErr w:type="spellStart"/>
      <w:r w:rsidRPr="00293341">
        <w:t>Coalville</w:t>
      </w:r>
      <w:proofErr w:type="spellEnd"/>
      <w:r w:rsidRPr="00293341">
        <w:t>, UT 84017</w:t>
      </w:r>
    </w:p>
    <w:p w14:paraId="5C5ECBCA" w14:textId="77777777" w:rsidR="00E51EF8" w:rsidRPr="00293341" w:rsidRDefault="00E51EF8" w:rsidP="00E51EF8">
      <w:pPr>
        <w:rPr>
          <w:b/>
          <w:bCs/>
        </w:rPr>
      </w:pPr>
      <w:bookmarkStart w:id="0" w:name="I._SUMMARY"/>
      <w:bookmarkStart w:id="1" w:name="_bookmark0"/>
      <w:bookmarkEnd w:id="0"/>
      <w:bookmarkEnd w:id="1"/>
      <w:r w:rsidRPr="00293341">
        <w:rPr>
          <w:b/>
          <w:bCs/>
        </w:rPr>
        <w:lastRenderedPageBreak/>
        <w:t>SUMMARY</w:t>
      </w:r>
    </w:p>
    <w:p w14:paraId="3BBCFC88" w14:textId="77777777" w:rsidR="00E51EF8" w:rsidRPr="00293341" w:rsidRDefault="00E51EF8" w:rsidP="00E51EF8"/>
    <w:p w14:paraId="5C30BE07" w14:textId="000586D2" w:rsidR="00E51EF8" w:rsidRPr="00293341" w:rsidRDefault="00E51EF8" w:rsidP="00235268">
      <w:pPr>
        <w:jc w:val="both"/>
      </w:pPr>
      <w:r w:rsidRPr="00293341">
        <w:t xml:space="preserve">The Greater Tollgate Canyon Community (GTCC) is seeking proposals from qualified and experienced contractors to provide all labor, materials, and equipment necessary to carry out Phase I of the </w:t>
      </w:r>
      <w:r w:rsidR="00D86819" w:rsidRPr="00293341">
        <w:t>GTCC</w:t>
      </w:r>
      <w:r w:rsidRPr="00293341">
        <w:t xml:space="preserve"> Ful</w:t>
      </w:r>
      <w:r w:rsidR="00D86819" w:rsidRPr="00293341">
        <w:t>l</w:t>
      </w:r>
      <w:r w:rsidRPr="00293341">
        <w:t xml:space="preserve"> Break (Project). This Project consists of fuels reduction on approximately </w:t>
      </w:r>
      <w:r w:rsidR="00DD192E" w:rsidRPr="00293341">
        <w:t>31</w:t>
      </w:r>
      <w:r w:rsidRPr="00293341">
        <w:t xml:space="preserve"> acres of land in the form of </w:t>
      </w:r>
      <w:r w:rsidR="00D86819" w:rsidRPr="00293341">
        <w:t xml:space="preserve">manual </w:t>
      </w:r>
      <w:r w:rsidRPr="00293341">
        <w:t>removal using chainsaws, pruning, and chipping of cut material. GTCC retains the right to award to one or more contractors to ensure that the Project is completed within the specified time frame.</w:t>
      </w:r>
    </w:p>
    <w:p w14:paraId="54F6FD77" w14:textId="77777777" w:rsidR="00E51EF8" w:rsidRPr="00293341" w:rsidRDefault="00E51EF8" w:rsidP="00235268">
      <w:pPr>
        <w:jc w:val="both"/>
      </w:pPr>
    </w:p>
    <w:p w14:paraId="22669FCA" w14:textId="1254B673" w:rsidR="00E51EF8" w:rsidRPr="00293341" w:rsidRDefault="00E51EF8" w:rsidP="00235268">
      <w:pPr>
        <w:jc w:val="both"/>
      </w:pPr>
      <w:r w:rsidRPr="00293341">
        <w:t>The respondents are advised that the maps, scope of work, and specifications included in this solicitation are intended to be the basis for performance of the Project and for the purpose of establishing a cost proposal. The maps, scope of work, and specifications were prepared by the GTCC and convey the general overall scope and nature of the Project, including descriptions of the environmental mitigation and protection requirements.</w:t>
      </w:r>
      <w:r w:rsidR="00D86819" w:rsidRPr="00293341">
        <w:t xml:space="preserve"> These maps and scope of work were created as “outline” with the understanding that actual work may vary . </w:t>
      </w:r>
    </w:p>
    <w:p w14:paraId="560CCEE4" w14:textId="77777777" w:rsidR="00E51EF8" w:rsidRPr="00293341" w:rsidRDefault="00E51EF8" w:rsidP="00235268">
      <w:pPr>
        <w:jc w:val="both"/>
      </w:pPr>
    </w:p>
    <w:p w14:paraId="4469D7BF" w14:textId="3C167867" w:rsidR="00E51EF8" w:rsidRPr="00293341" w:rsidRDefault="00E51EF8" w:rsidP="00235268">
      <w:pPr>
        <w:jc w:val="both"/>
      </w:pPr>
      <w:r w:rsidRPr="00293341">
        <w:t xml:space="preserve">Proposals must be received by 4:00pm on </w:t>
      </w:r>
      <w:r w:rsidR="00DD192E" w:rsidRPr="00293341">
        <w:t>5/</w:t>
      </w:r>
      <w:r w:rsidR="003A307B" w:rsidRPr="00293341">
        <w:t>2</w:t>
      </w:r>
      <w:r w:rsidR="00FC6F31">
        <w:t>8</w:t>
      </w:r>
      <w:r w:rsidR="00DD192E" w:rsidRPr="00293341">
        <w:t>/2022</w:t>
      </w:r>
      <w:r w:rsidRPr="00293341">
        <w:t xml:space="preserve"> in accordance with the instructions contained herein. Late proposals will not be considered.</w:t>
      </w:r>
    </w:p>
    <w:p w14:paraId="2B8688D7" w14:textId="77777777" w:rsidR="00E51EF8" w:rsidRPr="00293341" w:rsidRDefault="00E51EF8" w:rsidP="00235268">
      <w:pPr>
        <w:jc w:val="both"/>
      </w:pPr>
    </w:p>
    <w:p w14:paraId="633C5A66" w14:textId="1C96B1F6" w:rsidR="00E51EF8" w:rsidRPr="00293341" w:rsidRDefault="00E51EF8" w:rsidP="00235268">
      <w:pPr>
        <w:jc w:val="both"/>
      </w:pPr>
      <w:r w:rsidRPr="00293341">
        <w:t xml:space="preserve">The </w:t>
      </w:r>
      <w:r w:rsidR="005C7803" w:rsidRPr="00293341">
        <w:t>GTCC</w:t>
      </w:r>
      <w:r w:rsidRPr="00293341">
        <w:t xml:space="preserve"> estimates the total project cost to be </w:t>
      </w:r>
      <w:r w:rsidR="00DD192E" w:rsidRPr="00293341">
        <w:t>under $50,000</w:t>
      </w:r>
      <w:r w:rsidRPr="00293341">
        <w:t>.</w:t>
      </w:r>
    </w:p>
    <w:p w14:paraId="1D64E109" w14:textId="1FB92F6D" w:rsidR="00E51EF8" w:rsidRPr="00293341" w:rsidRDefault="00E51EF8" w:rsidP="00235268">
      <w:pPr>
        <w:jc w:val="both"/>
      </w:pPr>
    </w:p>
    <w:p w14:paraId="4219D1EA" w14:textId="63A991A8" w:rsidR="00E51EF8" w:rsidRPr="00293341" w:rsidRDefault="005C5369" w:rsidP="00235268">
      <w:pPr>
        <w:jc w:val="both"/>
      </w:pPr>
      <w:r w:rsidRPr="00293341">
        <w:t>Contractors</w:t>
      </w:r>
      <w:r w:rsidR="00D86819" w:rsidRPr="00293341">
        <w:t xml:space="preserve"> </w:t>
      </w:r>
      <w:r w:rsidR="00E51EF8" w:rsidRPr="00293341">
        <w:t>are advised that this is not a sealed bid or low bid process. The GTCC intends to make an award(s) using the evaluation criteria listed in the specifications to determine the proposal with the best value for the community</w:t>
      </w:r>
      <w:r w:rsidR="00D86819" w:rsidRPr="00293341">
        <w:t>, which value will not be strictly monetary</w:t>
      </w:r>
    </w:p>
    <w:p w14:paraId="7396C7F6" w14:textId="77777777" w:rsidR="00E51EF8" w:rsidRPr="00293341" w:rsidRDefault="00E51EF8" w:rsidP="00235268">
      <w:pPr>
        <w:jc w:val="both"/>
      </w:pPr>
    </w:p>
    <w:p w14:paraId="7A820CEB" w14:textId="77777777" w:rsidR="00E51EF8" w:rsidRPr="00293341" w:rsidRDefault="00E51EF8" w:rsidP="00235268">
      <w:pPr>
        <w:jc w:val="both"/>
      </w:pPr>
    </w:p>
    <w:p w14:paraId="6A368A94" w14:textId="478486AA" w:rsidR="00E51EF8" w:rsidRPr="00293341" w:rsidRDefault="00E51EF8" w:rsidP="00235268">
      <w:pPr>
        <w:jc w:val="both"/>
      </w:pPr>
      <w:r w:rsidRPr="00293341">
        <w:t xml:space="preserve">For purposes of this RFP, “GTCC” or “Tollgate Canyon” refers to the Greater Tollgate Canyon Community and includes </w:t>
      </w:r>
      <w:r w:rsidR="003A307B" w:rsidRPr="00293341">
        <w:t>over 800</w:t>
      </w:r>
      <w:r w:rsidRPr="00293341">
        <w:t xml:space="preserve"> of parcels and </w:t>
      </w:r>
      <w:r w:rsidR="003A307B" w:rsidRPr="00293341">
        <w:t>over 450</w:t>
      </w:r>
      <w:r w:rsidRPr="00293341">
        <w:t xml:space="preserve"> homes both within and outside of the official Pine Meadows Ranch and Forest Meadows HOA. “CONTRACTOR” refers to the submitter </w:t>
      </w:r>
      <w:r w:rsidR="000B22B9" w:rsidRPr="00293341">
        <w:t xml:space="preserve">(proposer/responder) </w:t>
      </w:r>
      <w:r w:rsidRPr="00293341">
        <w:t>of the proposal, and “Project Manager” refers to the GTCC Project Manager, Sam Vincent, or another designated representative.</w:t>
      </w:r>
    </w:p>
    <w:p w14:paraId="496F4FAB" w14:textId="77777777" w:rsidR="00E51EF8" w:rsidRPr="00293341" w:rsidRDefault="00E51EF8" w:rsidP="00E51EF8"/>
    <w:p w14:paraId="4E502F48" w14:textId="77777777" w:rsidR="00E51EF8" w:rsidRPr="00293341" w:rsidRDefault="00E51EF8" w:rsidP="00E51EF8">
      <w:pPr>
        <w:rPr>
          <w:b/>
          <w:bCs/>
        </w:rPr>
      </w:pPr>
      <w:bookmarkStart w:id="2" w:name="II._PROPOSAL_INSTRUCTIONS"/>
      <w:bookmarkStart w:id="3" w:name="_bookmark1"/>
      <w:bookmarkEnd w:id="2"/>
      <w:bookmarkEnd w:id="3"/>
      <w:r w:rsidRPr="00293341">
        <w:rPr>
          <w:b/>
          <w:bCs/>
        </w:rPr>
        <w:t>PROPOSAL INSTRUCTIONS</w:t>
      </w:r>
    </w:p>
    <w:p w14:paraId="7532C707" w14:textId="77777777" w:rsidR="00E51EF8" w:rsidRPr="00293341" w:rsidRDefault="00E51EF8" w:rsidP="00E51EF8"/>
    <w:p w14:paraId="380A4AA2" w14:textId="77777777" w:rsidR="00E51EF8" w:rsidRPr="00293341" w:rsidRDefault="00E51EF8" w:rsidP="00E51EF8">
      <w:pPr>
        <w:sectPr w:rsidR="00E51EF8" w:rsidRPr="00293341" w:rsidSect="000903B7">
          <w:pgSz w:w="12240" w:h="15840"/>
          <w:pgMar w:top="1500" w:right="1350" w:bottom="1440" w:left="1170" w:header="0" w:footer="1012" w:gutter="0"/>
          <w:cols w:space="720"/>
        </w:sectPr>
      </w:pPr>
    </w:p>
    <w:p w14:paraId="7DDE02B0" w14:textId="77777777" w:rsidR="00E51EF8" w:rsidRPr="00293341" w:rsidRDefault="00E51EF8" w:rsidP="00E51EF8">
      <w:pPr>
        <w:rPr>
          <w:b/>
          <w:bCs/>
        </w:rPr>
      </w:pPr>
      <w:bookmarkStart w:id="4" w:name="A._RFP_Schedule"/>
      <w:bookmarkStart w:id="5" w:name="_bookmark2"/>
      <w:bookmarkEnd w:id="4"/>
      <w:bookmarkEnd w:id="5"/>
      <w:r w:rsidRPr="00293341">
        <w:rPr>
          <w:b/>
          <w:bCs/>
        </w:rPr>
        <w:t>RFP Schedule</w:t>
      </w:r>
    </w:p>
    <w:p w14:paraId="491A11F9" w14:textId="77777777" w:rsidR="00E51EF8" w:rsidRPr="00293341" w:rsidRDefault="00E51EF8" w:rsidP="00E51EF8"/>
    <w:p w14:paraId="08305700" w14:textId="77777777" w:rsidR="00E51EF8" w:rsidRPr="00293341" w:rsidRDefault="00E51EF8" w:rsidP="00E51EF8">
      <w:r w:rsidRPr="00293341">
        <w:t>Release of RFP</w:t>
      </w:r>
    </w:p>
    <w:p w14:paraId="418650CC" w14:textId="77777777" w:rsidR="00E51EF8" w:rsidRPr="00293341" w:rsidRDefault="00E51EF8" w:rsidP="00E51EF8">
      <w:r w:rsidRPr="00293341">
        <w:t>Pre-Proposal Field Meeting Final RFP Questions Due</w:t>
      </w:r>
    </w:p>
    <w:p w14:paraId="58D68BFB" w14:textId="77777777" w:rsidR="00E51EF8" w:rsidRPr="00293341" w:rsidRDefault="00E51EF8" w:rsidP="00E51EF8">
      <w:r w:rsidRPr="00293341">
        <w:t xml:space="preserve">Pre-Proposal Question Responses Posted Proposal Due </w:t>
      </w:r>
    </w:p>
    <w:p w14:paraId="39C50F46" w14:textId="77777777" w:rsidR="00E51EF8" w:rsidRPr="00293341" w:rsidRDefault="00E51EF8" w:rsidP="00E51EF8">
      <w:r w:rsidRPr="00293341">
        <w:t>Contract Award</w:t>
      </w:r>
    </w:p>
    <w:p w14:paraId="57E7CA44" w14:textId="77777777" w:rsidR="00E51EF8" w:rsidRPr="00293341" w:rsidRDefault="00E51EF8" w:rsidP="00E51EF8">
      <w:r w:rsidRPr="00293341">
        <w:br w:type="column"/>
      </w:r>
    </w:p>
    <w:p w14:paraId="72478ABC" w14:textId="77777777" w:rsidR="00E51EF8" w:rsidRPr="00293341" w:rsidRDefault="00E51EF8" w:rsidP="00E51EF8"/>
    <w:p w14:paraId="3DA24E0D" w14:textId="185559D9" w:rsidR="00E51EF8" w:rsidRPr="00293341" w:rsidRDefault="003A307B" w:rsidP="00E51EF8">
      <w:r w:rsidRPr="00293341">
        <w:t xml:space="preserve">May </w:t>
      </w:r>
      <w:r w:rsidR="005F21B2">
        <w:t>3</w:t>
      </w:r>
      <w:r w:rsidR="00E51EF8" w:rsidRPr="00293341">
        <w:t>, 2022</w:t>
      </w:r>
    </w:p>
    <w:p w14:paraId="16991707" w14:textId="0DA7CD90" w:rsidR="00E51EF8" w:rsidRPr="00293341" w:rsidRDefault="000B22B9" w:rsidP="00E51EF8">
      <w:r w:rsidRPr="00293341">
        <w:t>May</w:t>
      </w:r>
      <w:r w:rsidR="003A307B" w:rsidRPr="00293341">
        <w:t xml:space="preserve"> 21</w:t>
      </w:r>
      <w:r w:rsidR="00E51EF8" w:rsidRPr="00293341">
        <w:t>, 2022</w:t>
      </w:r>
    </w:p>
    <w:p w14:paraId="0A1513E7" w14:textId="4515DE09" w:rsidR="00E51EF8" w:rsidRPr="00293341" w:rsidRDefault="003A307B" w:rsidP="00E51EF8">
      <w:r w:rsidRPr="00293341">
        <w:t>May 2</w:t>
      </w:r>
      <w:r w:rsidR="00FC6F31">
        <w:t>8</w:t>
      </w:r>
      <w:r w:rsidR="00E51EF8" w:rsidRPr="00293341">
        <w:t>, 2022</w:t>
      </w:r>
    </w:p>
    <w:p w14:paraId="65A94CC6" w14:textId="7311E721" w:rsidR="00E51EF8" w:rsidRPr="00293341" w:rsidRDefault="003A307B" w:rsidP="00E51EF8">
      <w:r w:rsidRPr="00293341">
        <w:t>June 10</w:t>
      </w:r>
      <w:r w:rsidR="00E51EF8" w:rsidRPr="00293341">
        <w:t>, 2022</w:t>
      </w:r>
    </w:p>
    <w:p w14:paraId="2AF32930" w14:textId="77777777" w:rsidR="00E51EF8" w:rsidRPr="00293341" w:rsidRDefault="00E51EF8" w:rsidP="00E51EF8">
      <w:pPr>
        <w:sectPr w:rsidR="00E51EF8" w:rsidRPr="00293341" w:rsidSect="000903B7">
          <w:type w:val="continuous"/>
          <w:pgSz w:w="12240" w:h="15840"/>
          <w:pgMar w:top="1480" w:right="580" w:bottom="1200" w:left="1170" w:header="0" w:footer="1012" w:gutter="0"/>
          <w:cols w:num="2" w:space="720" w:equalWidth="0">
            <w:col w:w="5016" w:space="40"/>
            <w:col w:w="6044"/>
          </w:cols>
        </w:sectPr>
      </w:pPr>
    </w:p>
    <w:p w14:paraId="4D7FE76F" w14:textId="77777777" w:rsidR="00E51EF8" w:rsidRPr="00293341" w:rsidRDefault="00E51EF8" w:rsidP="00E51EF8"/>
    <w:p w14:paraId="3EDE74BA" w14:textId="77777777" w:rsidR="00E51EF8" w:rsidRPr="00293341" w:rsidRDefault="00E51EF8" w:rsidP="00E51EF8">
      <w:pPr>
        <w:rPr>
          <w:b/>
          <w:bCs/>
        </w:rPr>
      </w:pPr>
      <w:bookmarkStart w:id="6" w:name="B._Questions"/>
      <w:bookmarkStart w:id="7" w:name="_bookmark3"/>
      <w:bookmarkEnd w:id="6"/>
      <w:bookmarkEnd w:id="7"/>
      <w:r w:rsidRPr="00293341">
        <w:rPr>
          <w:b/>
          <w:bCs/>
        </w:rPr>
        <w:t>Questions</w:t>
      </w:r>
    </w:p>
    <w:p w14:paraId="7730D085" w14:textId="2AD2E7E3" w:rsidR="00E51EF8" w:rsidRPr="00293341" w:rsidRDefault="00E51EF8" w:rsidP="00235268">
      <w:pPr>
        <w:jc w:val="both"/>
      </w:pPr>
      <w:r w:rsidRPr="00293341">
        <w:t>Questions regarding the RFP shall be submitted by email to the Project Manager</w:t>
      </w:r>
      <w:r w:rsidR="00DD192E" w:rsidRPr="00293341">
        <w:t>s</w:t>
      </w:r>
      <w:r w:rsidRPr="00293341">
        <w:t xml:space="preserve">, Sam Vincent, </w:t>
      </w:r>
      <w:r w:rsidR="00DD192E" w:rsidRPr="00293341">
        <w:t xml:space="preserve">Mariana </w:t>
      </w:r>
      <w:proofErr w:type="spellStart"/>
      <w:r w:rsidR="00DD192E" w:rsidRPr="00293341">
        <w:t>Mavor</w:t>
      </w:r>
      <w:proofErr w:type="spellEnd"/>
      <w:r w:rsidR="005F21B2">
        <w:t>,</w:t>
      </w:r>
      <w:r w:rsidR="00DD192E" w:rsidRPr="00293341">
        <w:t xml:space="preserve"> and Megan Franz at </w:t>
      </w:r>
      <w:r w:rsidR="005F21B2">
        <w:t>pinemeadowsfire@gmail.com</w:t>
      </w:r>
    </w:p>
    <w:p w14:paraId="26BC6D10" w14:textId="77777777" w:rsidR="00E51EF8" w:rsidRPr="00293341" w:rsidRDefault="00E51EF8" w:rsidP="00235268">
      <w:pPr>
        <w:jc w:val="both"/>
      </w:pPr>
    </w:p>
    <w:p w14:paraId="25B0C446" w14:textId="72F3D835" w:rsidR="00E51EF8" w:rsidRPr="00293341" w:rsidRDefault="00E51EF8" w:rsidP="00235268">
      <w:pPr>
        <w:jc w:val="both"/>
      </w:pPr>
      <w:r w:rsidRPr="00293341">
        <w:t>Questions shall be submitted no later than 4:00 p.m. local time on</w:t>
      </w:r>
      <w:r w:rsidR="003A307B" w:rsidRPr="00293341">
        <w:t xml:space="preserve"> May 21</w:t>
      </w:r>
      <w:r w:rsidRPr="00293341">
        <w:t xml:space="preserve">, 2022. Question responses will be </w:t>
      </w:r>
      <w:r w:rsidR="00DD192E" w:rsidRPr="00293341">
        <w:t>emailed</w:t>
      </w:r>
      <w:r w:rsidRPr="00293341">
        <w:t xml:space="preserve"> no later than </w:t>
      </w:r>
      <w:r w:rsidR="00DD192E" w:rsidRPr="00293341">
        <w:t xml:space="preserve">May </w:t>
      </w:r>
      <w:r w:rsidR="003A307B" w:rsidRPr="00293341">
        <w:t>2</w:t>
      </w:r>
      <w:r w:rsidR="00FC6F31">
        <w:t>8</w:t>
      </w:r>
      <w:r w:rsidRPr="00293341">
        <w:t>, 2021. Responses will also address those questions posed during the non-mandatory field visit.</w:t>
      </w:r>
    </w:p>
    <w:p w14:paraId="09667385" w14:textId="77777777" w:rsidR="00E51EF8" w:rsidRPr="00293341" w:rsidRDefault="00E51EF8" w:rsidP="00E51EF8"/>
    <w:p w14:paraId="3A6A70BC" w14:textId="77777777" w:rsidR="00E51EF8" w:rsidRPr="00293341" w:rsidRDefault="00E51EF8" w:rsidP="00E51EF8">
      <w:pPr>
        <w:rPr>
          <w:b/>
          <w:bCs/>
        </w:rPr>
      </w:pPr>
      <w:r w:rsidRPr="00293341">
        <w:rPr>
          <w:b/>
          <w:bCs/>
        </w:rPr>
        <w:t>Field Meeting</w:t>
      </w:r>
    </w:p>
    <w:p w14:paraId="57595217" w14:textId="45C94E52" w:rsidR="00E51EF8" w:rsidRPr="00293341" w:rsidRDefault="00E51EF8" w:rsidP="00235268">
      <w:pPr>
        <w:jc w:val="both"/>
      </w:pPr>
      <w:r w:rsidRPr="00293341">
        <w:t xml:space="preserve">The GTCC will conduct a pre-proposal field tour </w:t>
      </w:r>
      <w:r w:rsidR="00F83C8B" w:rsidRPr="00293341">
        <w:t>no later than May</w:t>
      </w:r>
      <w:r w:rsidR="005C5369" w:rsidRPr="00293341">
        <w:t xml:space="preserve"> </w:t>
      </w:r>
      <w:r w:rsidR="003A307B" w:rsidRPr="00293341">
        <w:t>21</w:t>
      </w:r>
      <w:r w:rsidR="009662CD" w:rsidRPr="00293341">
        <w:t xml:space="preserve"> 2022</w:t>
      </w:r>
      <w:r w:rsidR="00F83C8B" w:rsidRPr="00293341">
        <w:t xml:space="preserve"> </w:t>
      </w:r>
      <w:r w:rsidRPr="00293341">
        <w:t xml:space="preserve">. </w:t>
      </w:r>
      <w:r w:rsidR="005C5369" w:rsidRPr="00293341">
        <w:t>Interested contractors will m</w:t>
      </w:r>
      <w:r w:rsidRPr="00293341">
        <w:t xml:space="preserve">eet </w:t>
      </w:r>
      <w:r w:rsidRPr="00293341">
        <w:lastRenderedPageBreak/>
        <w:t xml:space="preserve">at </w:t>
      </w:r>
      <w:r w:rsidR="00F328D2" w:rsidRPr="00293341">
        <w:t>the parking area at the base of Tollgate Canyon</w:t>
      </w:r>
      <w:r w:rsidRPr="00293341">
        <w:t xml:space="preserve">. All interested parties are requested to RSVP to </w:t>
      </w:r>
      <w:r w:rsidR="00502318">
        <w:t>pinemeadowsfire@gmail.com</w:t>
      </w:r>
    </w:p>
    <w:p w14:paraId="125B8BAD" w14:textId="0F7A0688" w:rsidR="000B22B9" w:rsidRPr="00293341" w:rsidRDefault="000B22B9" w:rsidP="00E51EF8">
      <w:pPr>
        <w:sectPr w:rsidR="000B22B9" w:rsidRPr="00293341" w:rsidSect="000903B7">
          <w:type w:val="continuous"/>
          <w:pgSz w:w="12240" w:h="15840"/>
          <w:pgMar w:top="1480" w:right="1350" w:bottom="1200" w:left="1170" w:header="0" w:footer="1012" w:gutter="0"/>
          <w:cols w:space="720"/>
        </w:sectPr>
      </w:pPr>
    </w:p>
    <w:p w14:paraId="5D0A150F" w14:textId="77777777" w:rsidR="00E51EF8" w:rsidRPr="00293341" w:rsidRDefault="00E51EF8" w:rsidP="00E51EF8">
      <w:pPr>
        <w:rPr>
          <w:b/>
          <w:bCs/>
        </w:rPr>
      </w:pPr>
      <w:bookmarkStart w:id="8" w:name="C._Field_Meeting"/>
      <w:bookmarkStart w:id="9" w:name="_bookmark4"/>
      <w:bookmarkStart w:id="10" w:name="D._Proposal_Submission"/>
      <w:bookmarkStart w:id="11" w:name="_bookmark5"/>
      <w:bookmarkEnd w:id="8"/>
      <w:bookmarkEnd w:id="9"/>
      <w:bookmarkEnd w:id="10"/>
      <w:bookmarkEnd w:id="11"/>
      <w:r w:rsidRPr="00293341">
        <w:rPr>
          <w:b/>
          <w:bCs/>
        </w:rPr>
        <w:lastRenderedPageBreak/>
        <w:t>Proposal Submission</w:t>
      </w:r>
    </w:p>
    <w:p w14:paraId="66D6B68A" w14:textId="1FBFDAF9" w:rsidR="00E51EF8" w:rsidRPr="00293341" w:rsidRDefault="00E51EF8" w:rsidP="00235268">
      <w:pPr>
        <w:jc w:val="both"/>
      </w:pPr>
      <w:r w:rsidRPr="00293341">
        <w:t xml:space="preserve">Proposals must be received via email to </w:t>
      </w:r>
      <w:hyperlink r:id="rId8" w:history="1">
        <w:r w:rsidR="00502318" w:rsidRPr="00DD1EE2">
          <w:rPr>
            <w:rStyle w:val="Hyperlink"/>
          </w:rPr>
          <w:t>pinemeadowsfire@gmail.com</w:t>
        </w:r>
      </w:hyperlink>
      <w:r w:rsidR="00502318">
        <w:t xml:space="preserve"> </w:t>
      </w:r>
      <w:r w:rsidRPr="00293341">
        <w:t xml:space="preserve">no later than 4:00 p.m., local time, on </w:t>
      </w:r>
      <w:r w:rsidR="00F328D2" w:rsidRPr="00293341">
        <w:t xml:space="preserve">May </w:t>
      </w:r>
      <w:r w:rsidR="000C6FA0" w:rsidRPr="00293341">
        <w:t>2</w:t>
      </w:r>
      <w:r w:rsidR="00FC6F31">
        <w:t>8</w:t>
      </w:r>
      <w:r w:rsidRPr="00293341">
        <w:t>, 2022. Please cc yourself as verification of submittal. Hardcopies will not be accepted.</w:t>
      </w:r>
    </w:p>
    <w:p w14:paraId="5625C105" w14:textId="77777777" w:rsidR="00E51EF8" w:rsidRPr="00293341" w:rsidRDefault="00E51EF8" w:rsidP="00235268">
      <w:pPr>
        <w:jc w:val="both"/>
      </w:pPr>
    </w:p>
    <w:p w14:paraId="016AC472" w14:textId="02CA1445" w:rsidR="00E51EF8" w:rsidRPr="00293341" w:rsidRDefault="00E51EF8" w:rsidP="00235268">
      <w:pPr>
        <w:jc w:val="both"/>
      </w:pPr>
      <w:r w:rsidRPr="00293341">
        <w:t>Faxed or late proposals will not be accepted. It is the responsibility of the proposer</w:t>
      </w:r>
      <w:r w:rsidR="000B22B9" w:rsidRPr="00293341">
        <w:t xml:space="preserve"> (proposer/responder) </w:t>
      </w:r>
      <w:r w:rsidRPr="00293341">
        <w:t xml:space="preserve">to </w:t>
      </w:r>
      <w:r w:rsidR="000B22B9" w:rsidRPr="00293341">
        <w:t xml:space="preserve">ensure </w:t>
      </w:r>
      <w:r w:rsidRPr="00293341">
        <w:t xml:space="preserve">that the </w:t>
      </w:r>
      <w:r w:rsidR="005C5369" w:rsidRPr="00293341">
        <w:t>p</w:t>
      </w:r>
      <w:r w:rsidRPr="00293341">
        <w:t>roposal is received prior to the deadline date and time. Proposals received after the submission deadline will not be accepted and will be returned unopened. Any changes to this RFP are invalid unless specifically modified by the GTCC and issued as a separate addendum document. Should there be any question as to  the content of this document, the GTCC’s copy shall prevail.</w:t>
      </w:r>
    </w:p>
    <w:p w14:paraId="77FF04E7" w14:textId="77777777" w:rsidR="00E51EF8" w:rsidRPr="00293341" w:rsidRDefault="00E51EF8" w:rsidP="00E51EF8"/>
    <w:p w14:paraId="0D6C1AAB" w14:textId="77777777" w:rsidR="00E51EF8" w:rsidRPr="00293341" w:rsidRDefault="00E51EF8" w:rsidP="00E51EF8">
      <w:pPr>
        <w:rPr>
          <w:b/>
          <w:bCs/>
        </w:rPr>
      </w:pPr>
      <w:bookmarkStart w:id="12" w:name="E._Proposal_Format"/>
      <w:bookmarkStart w:id="13" w:name="_bookmark6"/>
      <w:bookmarkEnd w:id="12"/>
      <w:bookmarkEnd w:id="13"/>
      <w:r w:rsidRPr="00293341">
        <w:rPr>
          <w:b/>
          <w:bCs/>
        </w:rPr>
        <w:t>Proposal Format</w:t>
      </w:r>
    </w:p>
    <w:p w14:paraId="0747BDCF" w14:textId="063AB350" w:rsidR="00E51EF8" w:rsidRPr="00293341" w:rsidRDefault="00E51EF8" w:rsidP="00235268">
      <w:pPr>
        <w:jc w:val="both"/>
      </w:pPr>
      <w:r w:rsidRPr="00293341">
        <w:t>The proposals must be in an 8 ½ X 11 format, may be no more than a total of fifteen (1</w:t>
      </w:r>
      <w:r w:rsidR="005C5369" w:rsidRPr="00293341">
        <w:t>5</w:t>
      </w:r>
      <w:r w:rsidRPr="00293341">
        <w:t>)</w:t>
      </w:r>
      <w:r w:rsidR="005C5369" w:rsidRPr="00293341">
        <w:t xml:space="preserve"> </w:t>
      </w:r>
      <w:r w:rsidRPr="00293341">
        <w:t>pages, single-sided. NOTE: A single sheet cover letter, dividers, any attachments included in this RFP which are required to be submitted with the proposal, cost proposal, insurance, licensing documents, and Addenda acknowledgments do NOT count toward the fifteen (1</w:t>
      </w:r>
      <w:r w:rsidR="005C5369" w:rsidRPr="00293341">
        <w:t xml:space="preserve">5) </w:t>
      </w:r>
      <w:r w:rsidRPr="00293341">
        <w:t>page limit. Proposals that do not furnish information organized according to the format or do not include the content specified in this RFP may be rejected.</w:t>
      </w:r>
    </w:p>
    <w:p w14:paraId="66495DB4" w14:textId="77777777" w:rsidR="00E51EF8" w:rsidRPr="00293341" w:rsidRDefault="00E51EF8" w:rsidP="00E51EF8"/>
    <w:p w14:paraId="279CA260" w14:textId="77777777" w:rsidR="00E51EF8" w:rsidRPr="00293341" w:rsidRDefault="00E51EF8" w:rsidP="00E51EF8">
      <w:pPr>
        <w:rPr>
          <w:b/>
          <w:bCs/>
        </w:rPr>
      </w:pPr>
      <w:bookmarkStart w:id="14" w:name="F._Required_Proposal_Content"/>
      <w:bookmarkStart w:id="15" w:name="_bookmark7"/>
      <w:bookmarkEnd w:id="14"/>
      <w:bookmarkEnd w:id="15"/>
      <w:r w:rsidRPr="00293341">
        <w:rPr>
          <w:b/>
          <w:bCs/>
        </w:rPr>
        <w:t>Required Proposal Content</w:t>
      </w:r>
    </w:p>
    <w:p w14:paraId="3F0E0A80" w14:textId="6C1C14EC" w:rsidR="00E51EF8" w:rsidRPr="00293341" w:rsidRDefault="00E51EF8" w:rsidP="00235268">
      <w:pPr>
        <w:jc w:val="both"/>
      </w:pPr>
      <w:r w:rsidRPr="00293341">
        <w:t>Cost Proposal: The GTCC estimates the total project cost to be</w:t>
      </w:r>
      <w:r w:rsidR="00F328D2" w:rsidRPr="00293341">
        <w:t xml:space="preserve"> under</w:t>
      </w:r>
      <w:r w:rsidRPr="00293341">
        <w:t xml:space="preserve"> $</w:t>
      </w:r>
      <w:r w:rsidR="00F328D2" w:rsidRPr="00293341">
        <w:t>50,000</w:t>
      </w:r>
      <w:r w:rsidRPr="00293341">
        <w:t xml:space="preserve">. Thus, </w:t>
      </w:r>
      <w:r w:rsidRPr="00293341">
        <w:rPr>
          <w:b/>
        </w:rPr>
        <w:t xml:space="preserve">the </w:t>
      </w:r>
      <w:r w:rsidR="005C5369" w:rsidRPr="00293341">
        <w:rPr>
          <w:b/>
        </w:rPr>
        <w:t>p</w:t>
      </w:r>
      <w:r w:rsidRPr="00293341">
        <w:rPr>
          <w:b/>
        </w:rPr>
        <w:t>roposal will be submitted with both hourly and per acre rates</w:t>
      </w:r>
      <w:r w:rsidRPr="00293341">
        <w:t xml:space="preserve"> for project work based upon the best available information at the time of advertisement of the RFP. Proposers</w:t>
      </w:r>
      <w:r w:rsidR="000B22B9" w:rsidRPr="00293341">
        <w:t xml:space="preserve"> (proposer/responder) </w:t>
      </w:r>
      <w:r w:rsidRPr="00293341">
        <w:t>must acknowledge and affirmatively indicate that they can provide such services within this amount</w:t>
      </w:r>
      <w:r w:rsidR="00C1288F" w:rsidRPr="00293341">
        <w:t xml:space="preserve"> and within the specified time frame.</w:t>
      </w:r>
    </w:p>
    <w:p w14:paraId="18B5B13C" w14:textId="77777777" w:rsidR="00E51EF8" w:rsidRPr="00293341" w:rsidRDefault="00E51EF8" w:rsidP="00235268">
      <w:pPr>
        <w:jc w:val="both"/>
      </w:pPr>
    </w:p>
    <w:p w14:paraId="0D5D1162" w14:textId="14FF8F3E" w:rsidR="00E51EF8" w:rsidRPr="00293341" w:rsidRDefault="006B45ED" w:rsidP="00235268">
      <w:pPr>
        <w:jc w:val="both"/>
      </w:pPr>
      <w:r w:rsidRPr="00293341">
        <w:t>Contractors</w:t>
      </w:r>
      <w:r w:rsidR="000B22B9" w:rsidRPr="00293341">
        <w:t xml:space="preserve"> </w:t>
      </w:r>
      <w:r w:rsidR="00E51EF8" w:rsidRPr="00293341">
        <w:t xml:space="preserve">are expected to identify the cost to complete the work and provide firm unit costs as identified in the attached Schedule of Items/Cost Proposal Form for each </w:t>
      </w:r>
      <w:r w:rsidR="00B001BC" w:rsidRPr="00293341">
        <w:t>i</w:t>
      </w:r>
      <w:r w:rsidR="00E51EF8" w:rsidRPr="00293341">
        <w:t xml:space="preserve">tem specified. The actual quantities required may fluctuate up or down, </w:t>
      </w:r>
      <w:r w:rsidR="00B001BC" w:rsidRPr="00293341">
        <w:t>however, the price per unit shall not change from the proposal</w:t>
      </w:r>
      <w:r w:rsidR="00E51EF8" w:rsidRPr="00293341">
        <w:t>. All prices shall include all necessary overhead and profit. Items not listed in the schedule of values such as preparation and submittal of necessary permits, profit, etc. shall be distributed throughout the respondent’s unit process for the items listed.</w:t>
      </w:r>
    </w:p>
    <w:p w14:paraId="46709420" w14:textId="77777777" w:rsidR="00E51EF8" w:rsidRPr="00293341" w:rsidRDefault="00E51EF8" w:rsidP="00235268">
      <w:pPr>
        <w:jc w:val="both"/>
      </w:pPr>
      <w:bookmarkStart w:id="16" w:name="Untitled"/>
      <w:bookmarkEnd w:id="16"/>
    </w:p>
    <w:p w14:paraId="67EF59F4" w14:textId="0E0859DF" w:rsidR="00E51EF8" w:rsidRPr="00293341" w:rsidRDefault="00E51EF8" w:rsidP="00235268">
      <w:pPr>
        <w:jc w:val="both"/>
      </w:pPr>
      <w:r w:rsidRPr="00293341">
        <w:t>Project Methodology:</w:t>
      </w:r>
      <w:r w:rsidR="00B001BC" w:rsidRPr="00293341">
        <w:t xml:space="preserve"> </w:t>
      </w:r>
      <w:r w:rsidR="0075699D" w:rsidRPr="00293341">
        <w:t>CONTRACTORS</w:t>
      </w:r>
      <w:r w:rsidRPr="00293341">
        <w:t xml:space="preserve"> shall describe the methodology to be used to accomplish the tasks required for the scope of services. The GTCC relies on the professional expertise and competence of the selected </w:t>
      </w:r>
      <w:r w:rsidR="0075699D" w:rsidRPr="00293341">
        <w:t xml:space="preserve">CONTRACTOR </w:t>
      </w:r>
      <w:r w:rsidRPr="00293341">
        <w:t>and expects the</w:t>
      </w:r>
      <w:r w:rsidR="0075699D" w:rsidRPr="00293341">
        <w:t xml:space="preserve"> CONTRACTOR</w:t>
      </w:r>
      <w:r w:rsidR="00B001BC" w:rsidRPr="00293341">
        <w:t xml:space="preserve"> </w:t>
      </w:r>
      <w:r w:rsidRPr="00293341">
        <w:t>to be knowledgeable of the specific services identified in the scope of work and to include in its proposal all tasks required to implement the scope of services.</w:t>
      </w:r>
    </w:p>
    <w:p w14:paraId="645AC6AC" w14:textId="77777777" w:rsidR="00E51EF8" w:rsidRPr="00293341" w:rsidRDefault="00E51EF8" w:rsidP="00235268">
      <w:pPr>
        <w:jc w:val="both"/>
      </w:pPr>
    </w:p>
    <w:p w14:paraId="098496F2" w14:textId="7D12770F" w:rsidR="00E51EF8" w:rsidRPr="00293341" w:rsidRDefault="00E51EF8" w:rsidP="00235268">
      <w:pPr>
        <w:jc w:val="both"/>
      </w:pPr>
      <w:r w:rsidRPr="00293341">
        <w:t xml:space="preserve">Approach, Staffing, Work Plan, Schedule: Provide an overview of your understanding of the services to be provided and your approach to the work, including but not limited to equipment to be utilized, staffing requirement expectations, outside agency coordination required, and any other items the firm </w:t>
      </w:r>
      <w:r w:rsidR="00B001BC" w:rsidRPr="00293341">
        <w:t xml:space="preserve">believes </w:t>
      </w:r>
      <w:r w:rsidRPr="00293341">
        <w:t xml:space="preserve"> necessary to demonstrate the firm’s proposed strategy to complete the project. The approach shall include the proposed work plan and schedule for accomplishing the work. </w:t>
      </w:r>
    </w:p>
    <w:p w14:paraId="3E9F68F4" w14:textId="77777777" w:rsidR="00E51EF8" w:rsidRPr="00293341" w:rsidRDefault="00E51EF8" w:rsidP="00E51EF8"/>
    <w:p w14:paraId="048A2479" w14:textId="486E710F" w:rsidR="00E51EF8" w:rsidRPr="00293341" w:rsidRDefault="00E51EF8" w:rsidP="00235268">
      <w:pPr>
        <w:jc w:val="both"/>
      </w:pPr>
      <w:r w:rsidRPr="00293341">
        <w:t>Experience, Qualifications, and References: Describe the firm’s experience and qualifications related to fuels reduction work of similar scope and complexity. Provide contact information for at least two references who oversaw past projects with a similar scope of work. Photographs of other projects completed are helpful but not required.</w:t>
      </w:r>
    </w:p>
    <w:p w14:paraId="42A5E28A" w14:textId="77777777" w:rsidR="00E51EF8" w:rsidRPr="00293341" w:rsidRDefault="00E51EF8" w:rsidP="00E51EF8"/>
    <w:p w14:paraId="70F0A4E4" w14:textId="2B67C133" w:rsidR="00E51EF8" w:rsidRPr="00293341" w:rsidRDefault="00E51EF8" w:rsidP="00235268">
      <w:pPr>
        <w:jc w:val="both"/>
      </w:pPr>
      <w:r w:rsidRPr="00293341">
        <w:t xml:space="preserve">Insurance Certificates: Provide copies of insurance certificates reflecting the requirements outlined in the </w:t>
      </w:r>
      <w:r w:rsidR="00B001BC" w:rsidRPr="00293341">
        <w:t>C</w:t>
      </w:r>
      <w:r w:rsidR="0075699D" w:rsidRPr="00293341">
        <w:t>ONTRACTOR</w:t>
      </w:r>
      <w:r w:rsidR="00B001BC" w:rsidRPr="00293341">
        <w:t xml:space="preserve"> </w:t>
      </w:r>
      <w:r w:rsidRPr="00293341">
        <w:t xml:space="preserve">is not required to submit the required endorsements before award of contract, but </w:t>
      </w:r>
      <w:r w:rsidRPr="00293341">
        <w:lastRenderedPageBreak/>
        <w:t xml:space="preserve">endorsements will be required before the start of work. Be advised that Pine Meadows Ranch HOA </w:t>
      </w:r>
      <w:r w:rsidR="00E16BE0" w:rsidRPr="00293341">
        <w:t xml:space="preserve">(actual legal name should be provided in final agreement) </w:t>
      </w:r>
      <w:r w:rsidR="0040228C">
        <w:t>is</w:t>
      </w:r>
      <w:r w:rsidRPr="00293341">
        <w:t xml:space="preserve"> required </w:t>
      </w:r>
      <w:r w:rsidR="00E16BE0" w:rsidRPr="00293341">
        <w:t xml:space="preserve">to be listed </w:t>
      </w:r>
      <w:r w:rsidRPr="00293341">
        <w:t>as additional insured</w:t>
      </w:r>
      <w:r w:rsidR="00E16BE0" w:rsidRPr="00293341">
        <w:t>/loss payee</w:t>
      </w:r>
      <w:r w:rsidRPr="00293341">
        <w:t>.</w:t>
      </w:r>
    </w:p>
    <w:p w14:paraId="5AF2BA15" w14:textId="77777777" w:rsidR="00E51EF8" w:rsidRPr="00293341" w:rsidRDefault="00E51EF8" w:rsidP="00E51EF8"/>
    <w:p w14:paraId="2CD9B031" w14:textId="636F5710" w:rsidR="00E51EF8" w:rsidRPr="00293341" w:rsidRDefault="00E51EF8" w:rsidP="00E51EF8">
      <w:r w:rsidRPr="00293341">
        <w:t>Licenses: Provide proof of Summit County, UT business license</w:t>
      </w:r>
      <w:r w:rsidR="00E16BE0" w:rsidRPr="00293341">
        <w:t xml:space="preserve"> and any other local, regional and state licenses as applicable</w:t>
      </w:r>
      <w:r w:rsidRPr="00293341">
        <w:t xml:space="preserve">. This license may be obtained after award of contract, but must be in hand prior to the start of work. </w:t>
      </w:r>
    </w:p>
    <w:p w14:paraId="3649053E" w14:textId="77777777" w:rsidR="00E51EF8" w:rsidRPr="00293341" w:rsidRDefault="00E51EF8" w:rsidP="00E51EF8"/>
    <w:p w14:paraId="2A5AF344" w14:textId="77777777" w:rsidR="00E51EF8" w:rsidRPr="00293341" w:rsidRDefault="00E51EF8" w:rsidP="00E51EF8">
      <w:pPr>
        <w:rPr>
          <w:b/>
          <w:bCs/>
        </w:rPr>
      </w:pPr>
      <w:bookmarkStart w:id="17" w:name="G._Evaluation_Process"/>
      <w:bookmarkStart w:id="18" w:name="_bookmark8"/>
      <w:bookmarkEnd w:id="17"/>
      <w:bookmarkEnd w:id="18"/>
      <w:r w:rsidRPr="00293341">
        <w:rPr>
          <w:b/>
          <w:bCs/>
        </w:rPr>
        <w:t>Evaluation Process</w:t>
      </w:r>
    </w:p>
    <w:p w14:paraId="7E334613" w14:textId="678712DC" w:rsidR="00E51EF8" w:rsidRPr="00293341" w:rsidRDefault="00E51EF8" w:rsidP="00235268">
      <w:pPr>
        <w:jc w:val="both"/>
      </w:pPr>
      <w:r w:rsidRPr="00293341">
        <w:t xml:space="preserve">An evaluation committee will evaluate all proposals received for completeness and the proposer’s ability to meet all specifications as outlined in this RFP. The following evaluation criteria and weight of importance shall be used in evaluating and selecting a </w:t>
      </w:r>
      <w:r w:rsidR="0075699D" w:rsidRPr="00293341">
        <w:t>CONTRACTOR</w:t>
      </w:r>
      <w:r w:rsidRPr="00293341">
        <w:t>. Cost proposal criteria points will be awarded on a relative scale as described below.</w:t>
      </w:r>
    </w:p>
    <w:p w14:paraId="101446F5" w14:textId="77777777" w:rsidR="00E51EF8" w:rsidRPr="00293341" w:rsidRDefault="00E51EF8" w:rsidP="00E51EF8"/>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8"/>
        <w:gridCol w:w="1603"/>
      </w:tblGrid>
      <w:tr w:rsidR="00E51EF8" w:rsidRPr="00293341" w14:paraId="450E809D" w14:textId="77777777" w:rsidTr="001929B6">
        <w:trPr>
          <w:trHeight w:val="325"/>
        </w:trPr>
        <w:tc>
          <w:tcPr>
            <w:tcW w:w="6288" w:type="dxa"/>
          </w:tcPr>
          <w:p w14:paraId="74F2E8D0" w14:textId="77777777" w:rsidR="00E51EF8" w:rsidRPr="00293341" w:rsidRDefault="00E51EF8" w:rsidP="001929B6">
            <w:r w:rsidRPr="00293341">
              <w:t>Evaluation Criteria</w:t>
            </w:r>
          </w:p>
        </w:tc>
        <w:tc>
          <w:tcPr>
            <w:tcW w:w="1603" w:type="dxa"/>
          </w:tcPr>
          <w:p w14:paraId="25DA5C2A" w14:textId="77777777" w:rsidR="00E51EF8" w:rsidRPr="00293341" w:rsidRDefault="00E51EF8" w:rsidP="001929B6">
            <w:r w:rsidRPr="00293341">
              <w:t>Points</w:t>
            </w:r>
          </w:p>
        </w:tc>
      </w:tr>
      <w:tr w:rsidR="00E51EF8" w:rsidRPr="00293341" w14:paraId="7ED7AC7A" w14:textId="77777777" w:rsidTr="001929B6">
        <w:trPr>
          <w:trHeight w:val="323"/>
        </w:trPr>
        <w:tc>
          <w:tcPr>
            <w:tcW w:w="6288" w:type="dxa"/>
          </w:tcPr>
          <w:p w14:paraId="5868DA34" w14:textId="77777777" w:rsidR="00E51EF8" w:rsidRPr="00293341" w:rsidRDefault="00E51EF8" w:rsidP="001929B6">
            <w:r w:rsidRPr="00293341">
              <w:t>Cost Proposal</w:t>
            </w:r>
          </w:p>
        </w:tc>
        <w:tc>
          <w:tcPr>
            <w:tcW w:w="1603" w:type="dxa"/>
          </w:tcPr>
          <w:p w14:paraId="4987EE8E" w14:textId="77777777" w:rsidR="00E51EF8" w:rsidRPr="00293341" w:rsidRDefault="00E51EF8" w:rsidP="001929B6">
            <w:r w:rsidRPr="00293341">
              <w:t>45</w:t>
            </w:r>
          </w:p>
        </w:tc>
      </w:tr>
      <w:tr w:rsidR="00E51EF8" w:rsidRPr="00293341" w14:paraId="484E4194" w14:textId="77777777" w:rsidTr="001929B6">
        <w:trPr>
          <w:trHeight w:val="325"/>
        </w:trPr>
        <w:tc>
          <w:tcPr>
            <w:tcW w:w="6288" w:type="dxa"/>
          </w:tcPr>
          <w:p w14:paraId="3300BDEE" w14:textId="77777777" w:rsidR="00E51EF8" w:rsidRPr="00293341" w:rsidRDefault="00E51EF8" w:rsidP="001929B6">
            <w:r w:rsidRPr="00293341">
              <w:t>Experience, Qualifications, and References</w:t>
            </w:r>
          </w:p>
        </w:tc>
        <w:tc>
          <w:tcPr>
            <w:tcW w:w="1603" w:type="dxa"/>
          </w:tcPr>
          <w:p w14:paraId="3E8325CF" w14:textId="77777777" w:rsidR="00E51EF8" w:rsidRPr="00293341" w:rsidRDefault="00E51EF8" w:rsidP="001929B6">
            <w:r w:rsidRPr="00293341">
              <w:t>25</w:t>
            </w:r>
          </w:p>
        </w:tc>
      </w:tr>
      <w:tr w:rsidR="00E51EF8" w:rsidRPr="00293341" w14:paraId="61F224A9" w14:textId="77777777" w:rsidTr="001929B6">
        <w:trPr>
          <w:trHeight w:val="326"/>
        </w:trPr>
        <w:tc>
          <w:tcPr>
            <w:tcW w:w="6288" w:type="dxa"/>
          </w:tcPr>
          <w:p w14:paraId="7D369A43" w14:textId="77777777" w:rsidR="00E51EF8" w:rsidRPr="00293341" w:rsidRDefault="00E51EF8" w:rsidP="001929B6">
            <w:r w:rsidRPr="00293341">
              <w:t>Project Methodology</w:t>
            </w:r>
          </w:p>
        </w:tc>
        <w:tc>
          <w:tcPr>
            <w:tcW w:w="1603" w:type="dxa"/>
          </w:tcPr>
          <w:p w14:paraId="32C8F1D4" w14:textId="77777777" w:rsidR="00E51EF8" w:rsidRPr="00293341" w:rsidRDefault="00E51EF8" w:rsidP="001929B6">
            <w:r w:rsidRPr="00293341">
              <w:t>20</w:t>
            </w:r>
          </w:p>
        </w:tc>
      </w:tr>
      <w:tr w:rsidR="00E51EF8" w:rsidRPr="00293341" w14:paraId="1F0E1B6A" w14:textId="77777777" w:rsidTr="001929B6">
        <w:trPr>
          <w:trHeight w:val="323"/>
        </w:trPr>
        <w:tc>
          <w:tcPr>
            <w:tcW w:w="6288" w:type="dxa"/>
          </w:tcPr>
          <w:p w14:paraId="21754EA6" w14:textId="77777777" w:rsidR="00E51EF8" w:rsidRPr="00293341" w:rsidRDefault="00E51EF8" w:rsidP="001929B6">
            <w:r w:rsidRPr="00293341">
              <w:t>Approach, Staffing, Work Plan, and Schedule</w:t>
            </w:r>
          </w:p>
        </w:tc>
        <w:tc>
          <w:tcPr>
            <w:tcW w:w="1603" w:type="dxa"/>
          </w:tcPr>
          <w:p w14:paraId="2C56F552" w14:textId="77777777" w:rsidR="00E51EF8" w:rsidRPr="00293341" w:rsidRDefault="00E51EF8" w:rsidP="001929B6">
            <w:r w:rsidRPr="00293341">
              <w:t>10</w:t>
            </w:r>
          </w:p>
        </w:tc>
      </w:tr>
      <w:tr w:rsidR="00E51EF8" w:rsidRPr="00293341" w14:paraId="251A31F5" w14:textId="77777777" w:rsidTr="001929B6">
        <w:trPr>
          <w:trHeight w:val="254"/>
        </w:trPr>
        <w:tc>
          <w:tcPr>
            <w:tcW w:w="6288" w:type="dxa"/>
          </w:tcPr>
          <w:p w14:paraId="7B3E7610" w14:textId="77777777" w:rsidR="00E51EF8" w:rsidRPr="00293341" w:rsidRDefault="00E51EF8" w:rsidP="001929B6">
            <w:r w:rsidRPr="00293341">
              <w:t>Proof of Insurance</w:t>
            </w:r>
          </w:p>
        </w:tc>
        <w:tc>
          <w:tcPr>
            <w:tcW w:w="1603" w:type="dxa"/>
          </w:tcPr>
          <w:p w14:paraId="26444BBC" w14:textId="77777777" w:rsidR="00E51EF8" w:rsidRPr="00293341" w:rsidRDefault="00E51EF8" w:rsidP="001929B6">
            <w:r w:rsidRPr="00293341">
              <w:t>Y/N</w:t>
            </w:r>
          </w:p>
        </w:tc>
      </w:tr>
      <w:tr w:rsidR="00E51EF8" w:rsidRPr="00293341" w14:paraId="693CB973" w14:textId="77777777" w:rsidTr="001929B6">
        <w:trPr>
          <w:trHeight w:val="506"/>
        </w:trPr>
        <w:tc>
          <w:tcPr>
            <w:tcW w:w="6288" w:type="dxa"/>
          </w:tcPr>
          <w:p w14:paraId="78FB427E" w14:textId="77777777" w:rsidR="00E51EF8" w:rsidRPr="00293341" w:rsidRDefault="00E51EF8" w:rsidP="001929B6">
            <w:r w:rsidRPr="00293341">
              <w:t>Willingness to obtain a Summit County, UT business license upon award of the contract</w:t>
            </w:r>
          </w:p>
        </w:tc>
        <w:tc>
          <w:tcPr>
            <w:tcW w:w="1603" w:type="dxa"/>
          </w:tcPr>
          <w:p w14:paraId="5A32C858" w14:textId="77777777" w:rsidR="00E51EF8" w:rsidRPr="00293341" w:rsidRDefault="00E51EF8" w:rsidP="001929B6">
            <w:r w:rsidRPr="00293341">
              <w:t>Y/N</w:t>
            </w:r>
          </w:p>
        </w:tc>
      </w:tr>
    </w:tbl>
    <w:p w14:paraId="59A356AE" w14:textId="77777777" w:rsidR="00E51EF8" w:rsidRPr="00293341" w:rsidRDefault="00E51EF8" w:rsidP="00E51EF8"/>
    <w:p w14:paraId="6A412C3F" w14:textId="77777777" w:rsidR="00E51EF8" w:rsidRPr="00293341" w:rsidRDefault="00E51EF8" w:rsidP="00E51EF8">
      <w:pPr>
        <w:rPr>
          <w:b/>
          <w:bCs/>
        </w:rPr>
      </w:pPr>
      <w:bookmarkStart w:id="19" w:name="H._Award_of_Contract"/>
      <w:bookmarkStart w:id="20" w:name="_bookmark9"/>
      <w:bookmarkEnd w:id="19"/>
      <w:bookmarkEnd w:id="20"/>
      <w:r w:rsidRPr="00293341">
        <w:rPr>
          <w:b/>
          <w:bCs/>
        </w:rPr>
        <w:t>Award of Contract</w:t>
      </w:r>
    </w:p>
    <w:p w14:paraId="614B6153" w14:textId="39204302" w:rsidR="00E51EF8" w:rsidRPr="00293341" w:rsidRDefault="00E51EF8" w:rsidP="00235268">
      <w:pPr>
        <w:jc w:val="both"/>
      </w:pPr>
      <w:r w:rsidRPr="00293341">
        <w:t>The GTCC</w:t>
      </w:r>
      <w:r w:rsidR="00E16BE0" w:rsidRPr="00293341">
        <w:t xml:space="preserve">, at its own discretion, </w:t>
      </w:r>
      <w:r w:rsidRPr="00293341">
        <w:t xml:space="preserve">may reject any and all proposals and re-issue this RFP. The GTCC may choose to award one or more contractors to service any portion of the project. The GTCC may waive any minor irregularities or immaterial defects in a proposal. The GTCC reserves the right to request additional written or oral information from proposers to obtain clarification on their proposals. All proposals become the property of the GTCC. All costs associated with development of the proposal in response to the RFP shall be the sole responsibility of the </w:t>
      </w:r>
      <w:r w:rsidR="0075699D" w:rsidRPr="00293341">
        <w:t xml:space="preserve">CONTRACTOR </w:t>
      </w:r>
      <w:r w:rsidRPr="00293341">
        <w:t>and shall not be charged in any manner to the GTCC.</w:t>
      </w:r>
    </w:p>
    <w:p w14:paraId="23E19155" w14:textId="77777777" w:rsidR="00E51EF8" w:rsidRPr="00293341" w:rsidRDefault="00E51EF8" w:rsidP="00235268">
      <w:pPr>
        <w:jc w:val="both"/>
      </w:pPr>
    </w:p>
    <w:p w14:paraId="1F913E1A" w14:textId="466B7CCC" w:rsidR="00E51EF8" w:rsidRDefault="00E51EF8" w:rsidP="00235268">
      <w:pPr>
        <w:jc w:val="both"/>
      </w:pPr>
      <w:r w:rsidRPr="00293341">
        <w:t xml:space="preserve">The contract shall be awarded by </w:t>
      </w:r>
      <w:r w:rsidR="004656C5" w:rsidRPr="00293341">
        <w:t>June 1</w:t>
      </w:r>
      <w:r w:rsidR="00293341">
        <w:t>0</w:t>
      </w:r>
      <w:r w:rsidRPr="00293341">
        <w:t>, 2022. The</w:t>
      </w:r>
      <w:r w:rsidR="00B001BC" w:rsidRPr="00293341">
        <w:t xml:space="preserve"> </w:t>
      </w:r>
      <w:r w:rsidR="0075699D" w:rsidRPr="00293341">
        <w:t>CONTRACTOR</w:t>
      </w:r>
      <w:r w:rsidRPr="00293341">
        <w:t xml:space="preserve"> shall not begin work without express permission from the GTCC Project Manager. Work will begin no later than July 1, 2022 and must be complete prior to September 30, 2022.</w:t>
      </w:r>
    </w:p>
    <w:p w14:paraId="249F6B96" w14:textId="12EF2C4B" w:rsidR="0040228C" w:rsidRDefault="0040228C" w:rsidP="00235268">
      <w:pPr>
        <w:jc w:val="both"/>
      </w:pPr>
    </w:p>
    <w:p w14:paraId="7C82E1B4" w14:textId="6B4DB056" w:rsidR="0040228C" w:rsidRDefault="003D731E" w:rsidP="00235268">
      <w:pPr>
        <w:jc w:val="both"/>
        <w:rPr>
          <w:b/>
        </w:rPr>
      </w:pPr>
      <w:r>
        <w:rPr>
          <w:b/>
        </w:rPr>
        <w:t>Future Projects</w:t>
      </w:r>
    </w:p>
    <w:p w14:paraId="55A32E5A" w14:textId="1C3E6BC6" w:rsidR="0040228C" w:rsidRPr="0040228C" w:rsidRDefault="0040228C" w:rsidP="00235268">
      <w:pPr>
        <w:jc w:val="both"/>
      </w:pPr>
      <w:r>
        <w:t xml:space="preserve">PMRHOA anticipates learning of the status of its application for a FEMA Hazard Mitigation Program Grant (HMPG) award in Oct. 2022.  If PMRHOA is awarded this grant, similar work will be </w:t>
      </w:r>
      <w:r w:rsidR="003D731E">
        <w:t xml:space="preserve">needed </w:t>
      </w:r>
      <w:r>
        <w:t>for an additional 25-30 miles of road within the GTCC.</w:t>
      </w:r>
      <w:r w:rsidR="003D731E">
        <w:t xml:space="preserve">  In that event, PMRHOA and the GTCC reserve the right to release a new RFP for additional phases of this project and to contract with whomever it chooses, although PMRHOA and GTCC may choose instead to initiate negotiations with the awardee of the 2022 contract, if such is the preference of those entities and the Contractor. </w:t>
      </w:r>
    </w:p>
    <w:p w14:paraId="22082538" w14:textId="77777777" w:rsidR="00E51EF8" w:rsidRPr="00293341" w:rsidRDefault="00E51EF8" w:rsidP="00E51EF8"/>
    <w:p w14:paraId="2D888A8B" w14:textId="77777777" w:rsidR="00E51EF8" w:rsidRPr="00293341" w:rsidRDefault="00E51EF8" w:rsidP="00E51EF8">
      <w:pPr>
        <w:rPr>
          <w:b/>
          <w:bCs/>
        </w:rPr>
      </w:pPr>
      <w:bookmarkStart w:id="21" w:name="III._PROJECT_BACKGROUND_AND_OBJECTIVES"/>
      <w:bookmarkStart w:id="22" w:name="_bookmark10"/>
      <w:bookmarkEnd w:id="21"/>
      <w:bookmarkEnd w:id="22"/>
      <w:r w:rsidRPr="00293341">
        <w:rPr>
          <w:b/>
          <w:bCs/>
        </w:rPr>
        <w:t>PROJECT BACKGROUND AND OBJECTIVES</w:t>
      </w:r>
    </w:p>
    <w:p w14:paraId="6A37CEFC" w14:textId="77777777" w:rsidR="00E51EF8" w:rsidRPr="00293341" w:rsidRDefault="00E51EF8" w:rsidP="00E51EF8"/>
    <w:p w14:paraId="7A0C873D" w14:textId="2CAE9641" w:rsidR="00E51EF8" w:rsidRPr="00293341" w:rsidRDefault="00E51EF8" w:rsidP="00235268">
      <w:pPr>
        <w:jc w:val="both"/>
      </w:pPr>
      <w:r w:rsidRPr="00293341">
        <w:t>Description of the project area including acreage needing fuel break work, approximate description of the nature of the terrain, vegetation, and slope</w:t>
      </w:r>
      <w:r w:rsidR="00506FBA" w:rsidRPr="00293341">
        <w:t>:</w:t>
      </w:r>
      <w:r w:rsidRPr="00293341">
        <w:t xml:space="preserve"> </w:t>
      </w:r>
    </w:p>
    <w:p w14:paraId="4DAD2C5D" w14:textId="77777777" w:rsidR="00E51EF8" w:rsidRPr="00293341" w:rsidRDefault="00E51EF8" w:rsidP="00235268">
      <w:pPr>
        <w:jc w:val="both"/>
      </w:pPr>
    </w:p>
    <w:p w14:paraId="078BD9B5" w14:textId="2EB76A06" w:rsidR="00E51EF8" w:rsidRPr="00293341" w:rsidRDefault="00E51EF8" w:rsidP="00235268">
      <w:pPr>
        <w:jc w:val="both"/>
      </w:pPr>
      <w:r w:rsidRPr="00293341">
        <w:t xml:space="preserve">This project will consist mainly of understory treatments to </w:t>
      </w:r>
      <w:r w:rsidR="00F328D2" w:rsidRPr="00293341">
        <w:t>reduce flammable</w:t>
      </w:r>
      <w:r w:rsidRPr="00293341">
        <w:t xml:space="preserve"> fuel</w:t>
      </w:r>
      <w:r w:rsidR="00F328D2" w:rsidRPr="00293341">
        <w:t>s along the edges of roads in the GTGCC.</w:t>
      </w:r>
      <w:r w:rsidR="00506FBA" w:rsidRPr="00293341">
        <w:t xml:space="preserve"> </w:t>
      </w:r>
      <w:r w:rsidR="00F328D2" w:rsidRPr="00293341">
        <w:t xml:space="preserve">Work will primarily </w:t>
      </w:r>
      <w:r w:rsidR="00041B0C" w:rsidRPr="00293341">
        <w:t xml:space="preserve">take place along road corridors, </w:t>
      </w:r>
      <w:r w:rsidR="00F328D2" w:rsidRPr="00293341">
        <w:t xml:space="preserve">in the area 10 feet </w:t>
      </w:r>
      <w:r w:rsidR="00041B0C" w:rsidRPr="00293341">
        <w:t xml:space="preserve">from each side of </w:t>
      </w:r>
      <w:r w:rsidR="00041B0C" w:rsidRPr="00293341">
        <w:lastRenderedPageBreak/>
        <w:t>the</w:t>
      </w:r>
      <w:r w:rsidR="00F328D2" w:rsidRPr="00293341">
        <w:t xml:space="preserve"> outer edges of community roads</w:t>
      </w:r>
      <w:r w:rsidR="009662CD" w:rsidRPr="00293341">
        <w:t>, and in the community’s designated safety zone</w:t>
      </w:r>
      <w:r w:rsidRPr="00293341">
        <w:t>. Th</w:t>
      </w:r>
      <w:r w:rsidR="00506FBA" w:rsidRPr="00293341">
        <w:t>is</w:t>
      </w:r>
      <w:r w:rsidRPr="00293341">
        <w:t xml:space="preserve"> proposed fuel break is </w:t>
      </w:r>
      <w:r w:rsidR="00041B0C" w:rsidRPr="00293341">
        <w:t xml:space="preserve">primarily </w:t>
      </w:r>
      <w:r w:rsidRPr="00293341">
        <w:t xml:space="preserve">intended to </w:t>
      </w:r>
      <w:r w:rsidR="00041B0C" w:rsidRPr="00293341">
        <w:t xml:space="preserve">protect safe ingress/egress and to </w:t>
      </w:r>
      <w:r w:rsidRPr="00293341">
        <w:t xml:space="preserve">prevent the spread of wildfire from the paved interstate area, </w:t>
      </w:r>
      <w:r w:rsidR="00041B0C" w:rsidRPr="00293341">
        <w:t xml:space="preserve">from community roads, and from </w:t>
      </w:r>
      <w:r w:rsidRPr="00293341">
        <w:t>south and east of the community. A wildfire originating in the canyon would pose a severe threat to residents and homes. The project also aims to facilitate long-term stewardship through practices such as continued hand treatment, mechanical treatment, and prescribed fire.</w:t>
      </w:r>
    </w:p>
    <w:p w14:paraId="1B2BBA24" w14:textId="77777777" w:rsidR="00E51EF8" w:rsidRPr="00293341" w:rsidRDefault="00E51EF8" w:rsidP="00E51EF8"/>
    <w:p w14:paraId="7790B232" w14:textId="77777777" w:rsidR="00E51EF8" w:rsidRPr="00293341" w:rsidRDefault="00E51EF8" w:rsidP="00E51EF8">
      <w:r w:rsidRPr="00293341">
        <w:t>Specific project objectives include:</w:t>
      </w:r>
    </w:p>
    <w:p w14:paraId="05110E12" w14:textId="77777777" w:rsidR="00E51EF8" w:rsidRPr="00293341" w:rsidRDefault="00E51EF8" w:rsidP="00235268">
      <w:pPr>
        <w:pStyle w:val="ListParagraph"/>
        <w:numPr>
          <w:ilvl w:val="0"/>
          <w:numId w:val="29"/>
        </w:numPr>
        <w:jc w:val="both"/>
        <w:rPr>
          <w:rFonts w:ascii="Times New Roman" w:hAnsi="Times New Roman" w:cs="Times New Roman"/>
        </w:rPr>
      </w:pPr>
      <w:r w:rsidRPr="00293341">
        <w:rPr>
          <w:rFonts w:ascii="Times New Roman" w:hAnsi="Times New Roman" w:cs="Times New Roman"/>
        </w:rPr>
        <w:t>Use a collaborative approach between multiple parties to create fire resilient and fire-adapted landscapes</w:t>
      </w:r>
    </w:p>
    <w:p w14:paraId="7A557D36" w14:textId="77777777" w:rsidR="00E51EF8" w:rsidRPr="00293341" w:rsidRDefault="00E51EF8" w:rsidP="00235268">
      <w:pPr>
        <w:pStyle w:val="ListParagraph"/>
        <w:numPr>
          <w:ilvl w:val="0"/>
          <w:numId w:val="29"/>
        </w:numPr>
        <w:jc w:val="both"/>
        <w:rPr>
          <w:rFonts w:ascii="Times New Roman" w:hAnsi="Times New Roman" w:cs="Times New Roman"/>
        </w:rPr>
      </w:pPr>
      <w:r w:rsidRPr="00293341">
        <w:rPr>
          <w:rFonts w:ascii="Times New Roman" w:hAnsi="Times New Roman" w:cs="Times New Roman"/>
        </w:rPr>
        <w:t>Create a defensible location to be used by fire suppression resources to reduce wildland fire hazard and increase fire crew safety</w:t>
      </w:r>
    </w:p>
    <w:p w14:paraId="3CB1750E" w14:textId="4D6B32E2" w:rsidR="00E51EF8" w:rsidRPr="00293341" w:rsidRDefault="00E51EF8" w:rsidP="00235268">
      <w:pPr>
        <w:pStyle w:val="ListParagraph"/>
        <w:numPr>
          <w:ilvl w:val="0"/>
          <w:numId w:val="29"/>
        </w:numPr>
        <w:jc w:val="both"/>
        <w:rPr>
          <w:rFonts w:ascii="Times New Roman" w:hAnsi="Times New Roman" w:cs="Times New Roman"/>
        </w:rPr>
      </w:pPr>
      <w:r w:rsidRPr="00293341">
        <w:rPr>
          <w:rFonts w:ascii="Times New Roman" w:hAnsi="Times New Roman" w:cs="Times New Roman"/>
        </w:rPr>
        <w:t>Reduce hazardous fuels such as trees, shrubs, brush, and other vegetative growth within the project area</w:t>
      </w:r>
    </w:p>
    <w:p w14:paraId="7EE47E69" w14:textId="248BE59D" w:rsidR="00E51EF8" w:rsidRPr="00293341" w:rsidRDefault="00E51EF8" w:rsidP="00235268">
      <w:pPr>
        <w:pStyle w:val="ListParagraph"/>
        <w:numPr>
          <w:ilvl w:val="0"/>
          <w:numId w:val="29"/>
        </w:numPr>
        <w:jc w:val="both"/>
        <w:rPr>
          <w:rFonts w:ascii="Times New Roman" w:hAnsi="Times New Roman" w:cs="Times New Roman"/>
        </w:rPr>
      </w:pPr>
      <w:r w:rsidRPr="00293341">
        <w:rPr>
          <w:rFonts w:ascii="Times New Roman" w:hAnsi="Times New Roman" w:cs="Times New Roman"/>
        </w:rPr>
        <w:t xml:space="preserve">Protect communities, infrastructure, and forest resources within </w:t>
      </w:r>
      <w:r w:rsidR="00506FBA" w:rsidRPr="00293341">
        <w:rPr>
          <w:rFonts w:ascii="Times New Roman" w:hAnsi="Times New Roman" w:cs="Times New Roman"/>
        </w:rPr>
        <w:t>a Wildland Urban Interface (WUI)</w:t>
      </w:r>
    </w:p>
    <w:p w14:paraId="1ED28AAB" w14:textId="30C124BD" w:rsidR="00E51EF8" w:rsidRPr="00293341" w:rsidRDefault="00E51EF8" w:rsidP="00235268">
      <w:pPr>
        <w:pStyle w:val="ListParagraph"/>
        <w:numPr>
          <w:ilvl w:val="0"/>
          <w:numId w:val="29"/>
        </w:numPr>
        <w:jc w:val="both"/>
        <w:rPr>
          <w:rFonts w:ascii="Times New Roman" w:hAnsi="Times New Roman" w:cs="Times New Roman"/>
        </w:rPr>
      </w:pPr>
      <w:r w:rsidRPr="00293341">
        <w:rPr>
          <w:rFonts w:ascii="Times New Roman" w:hAnsi="Times New Roman" w:cs="Times New Roman"/>
        </w:rPr>
        <w:t>Conduct vegetation prescriptions to reduce fire hazard, improve tree growth, and increase forest resiliency</w:t>
      </w:r>
    </w:p>
    <w:p w14:paraId="0E1E73CD" w14:textId="51D8F488" w:rsidR="00E51EF8" w:rsidRPr="00293341" w:rsidRDefault="00E51EF8" w:rsidP="00235268">
      <w:pPr>
        <w:pStyle w:val="ListParagraph"/>
        <w:numPr>
          <w:ilvl w:val="0"/>
          <w:numId w:val="29"/>
        </w:numPr>
        <w:jc w:val="both"/>
        <w:rPr>
          <w:rFonts w:ascii="Times New Roman" w:hAnsi="Times New Roman" w:cs="Times New Roman"/>
        </w:rPr>
      </w:pPr>
      <w:r w:rsidRPr="00293341">
        <w:rPr>
          <w:rFonts w:ascii="Times New Roman" w:hAnsi="Times New Roman" w:cs="Times New Roman"/>
        </w:rPr>
        <w:t>Conduct vegetation prescriptions to reduce the rate of spread, duration and intensity, and fuel ignition of crowns</w:t>
      </w:r>
    </w:p>
    <w:p w14:paraId="414D435C" w14:textId="623DB059" w:rsidR="00E51EF8" w:rsidRPr="00293341" w:rsidRDefault="00E51EF8" w:rsidP="00235268">
      <w:pPr>
        <w:pStyle w:val="ListParagraph"/>
        <w:numPr>
          <w:ilvl w:val="0"/>
          <w:numId w:val="29"/>
        </w:numPr>
        <w:jc w:val="both"/>
        <w:rPr>
          <w:rFonts w:ascii="Times New Roman" w:hAnsi="Times New Roman" w:cs="Times New Roman"/>
        </w:rPr>
      </w:pPr>
      <w:r w:rsidRPr="00293341">
        <w:rPr>
          <w:rFonts w:ascii="Times New Roman" w:hAnsi="Times New Roman" w:cs="Times New Roman"/>
        </w:rPr>
        <w:t xml:space="preserve">Retain or enhance ecosystem processes compatible with </w:t>
      </w:r>
      <w:r w:rsidR="00506FBA" w:rsidRPr="00293341">
        <w:rPr>
          <w:rFonts w:ascii="Times New Roman" w:hAnsi="Times New Roman" w:cs="Times New Roman"/>
        </w:rPr>
        <w:t xml:space="preserve">reduction of </w:t>
      </w:r>
      <w:r w:rsidRPr="00293341">
        <w:rPr>
          <w:rFonts w:ascii="Times New Roman" w:hAnsi="Times New Roman" w:cs="Times New Roman"/>
        </w:rPr>
        <w:t>fuel hazard</w:t>
      </w:r>
      <w:r w:rsidR="00506FBA" w:rsidRPr="00293341">
        <w:rPr>
          <w:rFonts w:ascii="Times New Roman" w:hAnsi="Times New Roman" w:cs="Times New Roman"/>
        </w:rPr>
        <w:t>s</w:t>
      </w:r>
      <w:r w:rsidRPr="00293341">
        <w:rPr>
          <w:rFonts w:ascii="Times New Roman" w:hAnsi="Times New Roman" w:cs="Times New Roman"/>
        </w:rPr>
        <w:t xml:space="preserve"> </w:t>
      </w:r>
    </w:p>
    <w:p w14:paraId="4C1DE9A0" w14:textId="77777777" w:rsidR="00E51EF8" w:rsidRPr="00293341" w:rsidRDefault="00E51EF8" w:rsidP="00235268">
      <w:pPr>
        <w:pStyle w:val="ListParagraph"/>
        <w:numPr>
          <w:ilvl w:val="0"/>
          <w:numId w:val="29"/>
        </w:numPr>
        <w:jc w:val="both"/>
        <w:rPr>
          <w:rFonts w:ascii="Times New Roman" w:hAnsi="Times New Roman" w:cs="Times New Roman"/>
        </w:rPr>
      </w:pPr>
      <w:r w:rsidRPr="00293341">
        <w:rPr>
          <w:rFonts w:ascii="Times New Roman" w:hAnsi="Times New Roman" w:cs="Times New Roman"/>
        </w:rPr>
        <w:t>Utilize the project as an educational opportunity to increase community awareness associated with living in a WUI</w:t>
      </w:r>
    </w:p>
    <w:p w14:paraId="32988AB9" w14:textId="77777777" w:rsidR="00E51EF8" w:rsidRPr="00293341" w:rsidRDefault="00E51EF8" w:rsidP="00235268">
      <w:pPr>
        <w:jc w:val="both"/>
      </w:pPr>
    </w:p>
    <w:p w14:paraId="210EAEC1" w14:textId="77777777" w:rsidR="00E51EF8" w:rsidRPr="00293341" w:rsidRDefault="00E51EF8" w:rsidP="00E51EF8">
      <w:pPr>
        <w:rPr>
          <w:b/>
          <w:bCs/>
        </w:rPr>
      </w:pPr>
      <w:bookmarkStart w:id="23" w:name="IV._SCOPE_OF_WORK"/>
      <w:bookmarkStart w:id="24" w:name="_bookmark11"/>
      <w:bookmarkEnd w:id="23"/>
      <w:bookmarkEnd w:id="24"/>
      <w:r w:rsidRPr="00293341">
        <w:rPr>
          <w:b/>
          <w:bCs/>
        </w:rPr>
        <w:t>SCOPE OF WORK</w:t>
      </w:r>
    </w:p>
    <w:p w14:paraId="4B52E9E5" w14:textId="77777777" w:rsidR="00E51EF8" w:rsidRPr="00293341" w:rsidRDefault="00E51EF8" w:rsidP="00E51EF8"/>
    <w:p w14:paraId="46E3D07B" w14:textId="77777777" w:rsidR="00E51EF8" w:rsidRPr="00293341" w:rsidRDefault="00E51EF8" w:rsidP="00235268">
      <w:pPr>
        <w:jc w:val="both"/>
      </w:pPr>
      <w:r w:rsidRPr="00293341">
        <w:t>All project work shall be accomplished by hand crews using mechanical equipment (chainsaws). Hand work shall be followed up with chipping. Winching and/or dragging will be prioritized in areas where topography precludes effective use of the tracked chipper. Any riparian or environmentally sensitive areas may require lopping. Sensitive environmental and ecological resources including pre-historic and historic cultural sites, habitats of special status wildlife and plant species, and riparian zones shall be avoided or appropriate mitigation measures to minimize adverse impacts shall be implemented.</w:t>
      </w:r>
    </w:p>
    <w:p w14:paraId="2CC1D3CE" w14:textId="77777777" w:rsidR="00E51EF8" w:rsidRPr="00293341" w:rsidRDefault="00E51EF8" w:rsidP="00E51EF8"/>
    <w:p w14:paraId="22E74680" w14:textId="77777777" w:rsidR="00E51EF8" w:rsidRPr="00293341" w:rsidRDefault="00E51EF8" w:rsidP="00E51EF8">
      <w:pPr>
        <w:rPr>
          <w:b/>
          <w:bCs/>
        </w:rPr>
      </w:pPr>
      <w:bookmarkStart w:id="25" w:name="A._PROJECT_AREAS"/>
      <w:bookmarkStart w:id="26" w:name="_bookmark12"/>
      <w:bookmarkEnd w:id="25"/>
      <w:bookmarkEnd w:id="26"/>
      <w:r w:rsidRPr="00293341">
        <w:rPr>
          <w:b/>
          <w:bCs/>
        </w:rPr>
        <w:t>PROJECT AREAS</w:t>
      </w:r>
    </w:p>
    <w:p w14:paraId="1D886CFA" w14:textId="77777777" w:rsidR="00E51EF8" w:rsidRPr="00293341" w:rsidRDefault="00E51EF8" w:rsidP="00E51EF8"/>
    <w:p w14:paraId="15C96972" w14:textId="6E7A55ED" w:rsidR="00E51EF8" w:rsidRPr="00293341" w:rsidRDefault="00E51EF8" w:rsidP="00235268">
      <w:pPr>
        <w:jc w:val="both"/>
      </w:pPr>
      <w:r w:rsidRPr="00293341">
        <w:t xml:space="preserve">The </w:t>
      </w:r>
      <w:r w:rsidR="005C7803" w:rsidRPr="00293341">
        <w:t>GTCC</w:t>
      </w:r>
      <w:r w:rsidRPr="00293341">
        <w:t xml:space="preserve"> has identified the treatment unit encompassing </w:t>
      </w:r>
      <w:r w:rsidR="000D7342" w:rsidRPr="00293341">
        <w:t>1</w:t>
      </w:r>
      <w:r w:rsidR="00772228" w:rsidRPr="00293341">
        <w:t>3</w:t>
      </w:r>
      <w:r w:rsidRPr="00293341">
        <w:t xml:space="preserve"> acres that would meet project objectives. See Exhibit B: Project Area Map.</w:t>
      </w:r>
    </w:p>
    <w:p w14:paraId="6ADEFDD9" w14:textId="77777777" w:rsidR="00E51EF8" w:rsidRPr="00293341" w:rsidRDefault="00E51EF8" w:rsidP="00E51EF8"/>
    <w:p w14:paraId="07BD59F5" w14:textId="77777777" w:rsidR="00E51EF8" w:rsidRPr="00293341" w:rsidRDefault="00E51EF8" w:rsidP="00E51EF8">
      <w:pPr>
        <w:rPr>
          <w:b/>
          <w:bCs/>
        </w:rPr>
      </w:pPr>
      <w:bookmarkStart w:id="27" w:name="B._TREATMENT_PRESCRIPTION"/>
      <w:bookmarkStart w:id="28" w:name="_bookmark13"/>
      <w:bookmarkEnd w:id="27"/>
      <w:bookmarkEnd w:id="28"/>
      <w:r w:rsidRPr="00293341">
        <w:rPr>
          <w:b/>
          <w:bCs/>
        </w:rPr>
        <w:t>TREATMENT PRESCRIPTION</w:t>
      </w:r>
    </w:p>
    <w:p w14:paraId="0630C3AE" w14:textId="77777777" w:rsidR="00E51EF8" w:rsidRPr="00293341" w:rsidRDefault="00E51EF8" w:rsidP="00E51EF8"/>
    <w:p w14:paraId="17CF9C1E" w14:textId="7CCEB5F6" w:rsidR="00E51EF8" w:rsidRPr="00293341" w:rsidRDefault="0075699D" w:rsidP="00235268">
      <w:pPr>
        <w:jc w:val="both"/>
      </w:pPr>
      <w:r w:rsidRPr="00293341">
        <w:t xml:space="preserve">CONTRACTOR </w:t>
      </w:r>
      <w:r w:rsidR="00E51EF8" w:rsidRPr="00293341">
        <w:t xml:space="preserve">equipment may include the use of mechanical and hand tools as described below. The </w:t>
      </w:r>
      <w:r w:rsidRPr="00293341">
        <w:t xml:space="preserve">CONTRACTOR </w:t>
      </w:r>
      <w:r w:rsidR="00E51EF8" w:rsidRPr="00293341">
        <w:t>shall furnish fuel and all supplies for equipment maintenance. Equipment shall be cleaned before entering the Project area to prevent spread of noxious weeds and pathogens. Equipment should be free of leaks, in good operating condition, and have spark arresting equipment or a supercharger.</w:t>
      </w:r>
    </w:p>
    <w:p w14:paraId="12A4DD54" w14:textId="77777777" w:rsidR="00E51EF8" w:rsidRPr="00293341" w:rsidRDefault="00E51EF8" w:rsidP="00235268">
      <w:pPr>
        <w:jc w:val="both"/>
      </w:pPr>
    </w:p>
    <w:p w14:paraId="59CB9C5B" w14:textId="77777777" w:rsidR="00E51EF8" w:rsidRPr="00293341" w:rsidRDefault="00E51EF8" w:rsidP="00E51EF8">
      <w:r w:rsidRPr="00293341">
        <w:t>NOTE: Treatments may be modified by the Project Manager to reflect on-the-ground conditions.</w:t>
      </w:r>
    </w:p>
    <w:p w14:paraId="733A3BC7" w14:textId="77777777" w:rsidR="00E51EF8" w:rsidRPr="00293341" w:rsidRDefault="00E51EF8" w:rsidP="00E51EF8"/>
    <w:p w14:paraId="1C1430A4" w14:textId="77777777" w:rsidR="00E51EF8" w:rsidRPr="00293341" w:rsidRDefault="00E51EF8" w:rsidP="00E51EF8">
      <w:pPr>
        <w:rPr>
          <w:b/>
          <w:bCs/>
        </w:rPr>
      </w:pPr>
      <w:r w:rsidRPr="00293341">
        <w:rPr>
          <w:b/>
          <w:bCs/>
        </w:rPr>
        <w:t>Hand Cutting</w:t>
      </w:r>
    </w:p>
    <w:p w14:paraId="4D9AB40E" w14:textId="77777777" w:rsidR="00E51EF8" w:rsidRPr="00293341" w:rsidRDefault="00E51EF8" w:rsidP="00E51EF8"/>
    <w:p w14:paraId="42FA6AEE" w14:textId="04E1BC7C" w:rsidR="00E51EF8" w:rsidRPr="00293341" w:rsidRDefault="00E51EF8" w:rsidP="00235268">
      <w:pPr>
        <w:pStyle w:val="ListParagraph"/>
        <w:numPr>
          <w:ilvl w:val="0"/>
          <w:numId w:val="30"/>
        </w:numPr>
        <w:jc w:val="both"/>
        <w:rPr>
          <w:rFonts w:ascii="Times New Roman" w:hAnsi="Times New Roman" w:cs="Times New Roman"/>
        </w:rPr>
      </w:pPr>
      <w:r w:rsidRPr="00293341">
        <w:rPr>
          <w:rFonts w:ascii="Times New Roman" w:hAnsi="Times New Roman" w:cs="Times New Roman"/>
        </w:rPr>
        <w:t>Brush and other understory fuels less than 6 inches DBH are eligible for removal.</w:t>
      </w:r>
    </w:p>
    <w:p w14:paraId="1BE5113E" w14:textId="77777777" w:rsidR="00E51EF8" w:rsidRPr="00293341" w:rsidRDefault="00E51EF8" w:rsidP="00235268">
      <w:pPr>
        <w:pStyle w:val="ListParagraph"/>
        <w:numPr>
          <w:ilvl w:val="0"/>
          <w:numId w:val="30"/>
        </w:numPr>
        <w:jc w:val="both"/>
        <w:rPr>
          <w:rFonts w:ascii="Times New Roman" w:hAnsi="Times New Roman" w:cs="Times New Roman"/>
        </w:rPr>
      </w:pPr>
      <w:r w:rsidRPr="00293341">
        <w:rPr>
          <w:rFonts w:ascii="Times New Roman" w:hAnsi="Times New Roman" w:cs="Times New Roman"/>
        </w:rPr>
        <w:t xml:space="preserve">Brush and trees less than 6 inches in DBH located within the dripline of an overstory tree shall be </w:t>
      </w:r>
      <w:r w:rsidRPr="00293341">
        <w:rPr>
          <w:rFonts w:ascii="Times New Roman" w:hAnsi="Times New Roman" w:cs="Times New Roman"/>
        </w:rPr>
        <w:lastRenderedPageBreak/>
        <w:t>removed.</w:t>
      </w:r>
    </w:p>
    <w:p w14:paraId="3DD336C3" w14:textId="77777777" w:rsidR="00E51EF8" w:rsidRPr="00293341" w:rsidRDefault="00E51EF8" w:rsidP="00235268">
      <w:pPr>
        <w:pStyle w:val="ListParagraph"/>
        <w:numPr>
          <w:ilvl w:val="0"/>
          <w:numId w:val="30"/>
        </w:numPr>
        <w:jc w:val="both"/>
        <w:rPr>
          <w:rFonts w:ascii="Times New Roman" w:hAnsi="Times New Roman" w:cs="Times New Roman"/>
        </w:rPr>
      </w:pPr>
      <w:r w:rsidRPr="00293341">
        <w:rPr>
          <w:rFonts w:ascii="Times New Roman" w:hAnsi="Times New Roman" w:cs="Times New Roman"/>
        </w:rPr>
        <w:t>Brush and trees more than 6 inches in DBH shall generally be retained, unless otherwise specified on a case-by-case basis by the Project Manager.</w:t>
      </w:r>
    </w:p>
    <w:p w14:paraId="6AE8BC5E" w14:textId="04D386A1" w:rsidR="00E51EF8" w:rsidRPr="00293341" w:rsidRDefault="00E51EF8" w:rsidP="00235268">
      <w:pPr>
        <w:pStyle w:val="ListParagraph"/>
        <w:numPr>
          <w:ilvl w:val="0"/>
          <w:numId w:val="30"/>
        </w:numPr>
        <w:jc w:val="both"/>
        <w:rPr>
          <w:rFonts w:ascii="Times New Roman" w:hAnsi="Times New Roman" w:cs="Times New Roman"/>
        </w:rPr>
      </w:pPr>
      <w:r w:rsidRPr="00293341">
        <w:rPr>
          <w:rFonts w:ascii="Times New Roman" w:hAnsi="Times New Roman" w:cs="Times New Roman"/>
        </w:rPr>
        <w:t>A thin-from-below tactic will be employed, meaning that smaller trees will be removed and larger, more vigorous trees shall be retained. The ideal spacing between residual trees is 20 feet between trunks or 8-15 feet between tree crown driplines</w:t>
      </w:r>
      <w:r w:rsidR="009662CD" w:rsidRPr="00293341">
        <w:rPr>
          <w:rFonts w:ascii="Times New Roman" w:hAnsi="Times New Roman" w:cs="Times New Roman"/>
        </w:rPr>
        <w:t>, with the exception of Aspen stands</w:t>
      </w:r>
      <w:r w:rsidRPr="00293341">
        <w:rPr>
          <w:rFonts w:ascii="Times New Roman" w:hAnsi="Times New Roman" w:cs="Times New Roman"/>
        </w:rPr>
        <w:t>.</w:t>
      </w:r>
    </w:p>
    <w:p w14:paraId="7D8F40B4" w14:textId="77777777" w:rsidR="00E51EF8" w:rsidRPr="00293341" w:rsidRDefault="00E51EF8" w:rsidP="00235268">
      <w:pPr>
        <w:pStyle w:val="ListParagraph"/>
        <w:numPr>
          <w:ilvl w:val="0"/>
          <w:numId w:val="30"/>
        </w:numPr>
        <w:jc w:val="both"/>
        <w:rPr>
          <w:rFonts w:ascii="Times New Roman" w:hAnsi="Times New Roman" w:cs="Times New Roman"/>
        </w:rPr>
      </w:pPr>
      <w:r w:rsidRPr="00293341">
        <w:rPr>
          <w:rFonts w:ascii="Times New Roman" w:hAnsi="Times New Roman" w:cs="Times New Roman"/>
        </w:rPr>
        <w:t>No more than 50% of the total overstory canopy cover shall be removed during fuel break construction.</w:t>
      </w:r>
    </w:p>
    <w:p w14:paraId="7BB24295" w14:textId="77777777" w:rsidR="00E51EF8" w:rsidRPr="00293341" w:rsidRDefault="00E51EF8" w:rsidP="00235268">
      <w:pPr>
        <w:pStyle w:val="ListParagraph"/>
        <w:numPr>
          <w:ilvl w:val="0"/>
          <w:numId w:val="30"/>
        </w:numPr>
        <w:jc w:val="both"/>
        <w:rPr>
          <w:rFonts w:ascii="Times New Roman" w:hAnsi="Times New Roman" w:cs="Times New Roman"/>
        </w:rPr>
      </w:pPr>
      <w:r w:rsidRPr="00293341">
        <w:rPr>
          <w:rFonts w:ascii="Times New Roman" w:hAnsi="Times New Roman" w:cs="Times New Roman"/>
        </w:rPr>
        <w:t>After ensuring appropriate spacing, native trees and brush outside the dripline of overstory trees may be retained in areas where there are not adequate overstory trees to meet spacing requirements.</w:t>
      </w:r>
    </w:p>
    <w:p w14:paraId="00B13E73" w14:textId="77777777" w:rsidR="00E51EF8" w:rsidRPr="00293341" w:rsidRDefault="00E51EF8" w:rsidP="00235268">
      <w:pPr>
        <w:pStyle w:val="ListParagraph"/>
        <w:numPr>
          <w:ilvl w:val="0"/>
          <w:numId w:val="30"/>
        </w:numPr>
        <w:jc w:val="both"/>
        <w:rPr>
          <w:rFonts w:ascii="Times New Roman" w:hAnsi="Times New Roman" w:cs="Times New Roman"/>
        </w:rPr>
      </w:pPr>
      <w:r w:rsidRPr="00293341">
        <w:rPr>
          <w:rFonts w:ascii="Times New Roman" w:hAnsi="Times New Roman" w:cs="Times New Roman"/>
        </w:rPr>
        <w:t>Where native brush is retained, residual diversity of species should reflect pre-project species diversity.</w:t>
      </w:r>
    </w:p>
    <w:p w14:paraId="0FFDFDAB" w14:textId="77777777" w:rsidR="00E51EF8" w:rsidRPr="00293341" w:rsidRDefault="00E51EF8" w:rsidP="00235268">
      <w:pPr>
        <w:pStyle w:val="ListParagraph"/>
        <w:numPr>
          <w:ilvl w:val="0"/>
          <w:numId w:val="30"/>
        </w:numPr>
        <w:jc w:val="both"/>
        <w:rPr>
          <w:rFonts w:ascii="Times New Roman" w:hAnsi="Times New Roman" w:cs="Times New Roman"/>
        </w:rPr>
      </w:pPr>
      <w:r w:rsidRPr="00293341">
        <w:rPr>
          <w:rFonts w:ascii="Times New Roman" w:hAnsi="Times New Roman" w:cs="Times New Roman"/>
        </w:rPr>
        <w:t>All dead understory trees/brush shall be removed.</w:t>
      </w:r>
    </w:p>
    <w:p w14:paraId="1DF935AB" w14:textId="77777777" w:rsidR="00E51EF8" w:rsidRPr="00293341" w:rsidRDefault="00E51EF8" w:rsidP="00E51EF8"/>
    <w:p w14:paraId="7C8CA737" w14:textId="77777777" w:rsidR="00E51EF8" w:rsidRPr="00293341" w:rsidRDefault="00E51EF8" w:rsidP="00E51EF8">
      <w:pPr>
        <w:rPr>
          <w:b/>
          <w:bCs/>
        </w:rPr>
      </w:pPr>
      <w:r w:rsidRPr="00293341">
        <w:rPr>
          <w:b/>
          <w:bCs/>
        </w:rPr>
        <w:t>Pruning</w:t>
      </w:r>
    </w:p>
    <w:p w14:paraId="3AF7D31E" w14:textId="77777777" w:rsidR="00E51EF8" w:rsidRPr="00293341" w:rsidRDefault="00E51EF8" w:rsidP="00E51EF8"/>
    <w:p w14:paraId="28554714" w14:textId="5A2B5661" w:rsidR="009662CD" w:rsidRPr="00293341" w:rsidRDefault="00E51EF8" w:rsidP="00235268">
      <w:pPr>
        <w:pStyle w:val="ListParagraph"/>
        <w:numPr>
          <w:ilvl w:val="0"/>
          <w:numId w:val="31"/>
        </w:numPr>
        <w:jc w:val="both"/>
        <w:rPr>
          <w:rFonts w:ascii="Times New Roman" w:hAnsi="Times New Roman" w:cs="Times New Roman"/>
        </w:rPr>
      </w:pPr>
      <w:r w:rsidRPr="00293341">
        <w:rPr>
          <w:rFonts w:ascii="Times New Roman" w:hAnsi="Times New Roman" w:cs="Times New Roman"/>
        </w:rPr>
        <w:t xml:space="preserve">Residual trees shall be pruned to a height of </w:t>
      </w:r>
      <w:r w:rsidR="009662CD" w:rsidRPr="00293341">
        <w:rPr>
          <w:rFonts w:ascii="Times New Roman" w:hAnsi="Times New Roman" w:cs="Times New Roman"/>
        </w:rPr>
        <w:t>8-10</w:t>
      </w:r>
      <w:r w:rsidRPr="00293341">
        <w:rPr>
          <w:rFonts w:ascii="Times New Roman" w:hAnsi="Times New Roman" w:cs="Times New Roman"/>
        </w:rPr>
        <w:t xml:space="preserve">’. </w:t>
      </w:r>
    </w:p>
    <w:p w14:paraId="60941212" w14:textId="77777777" w:rsidR="009662CD" w:rsidRPr="00293341" w:rsidRDefault="00E51EF8" w:rsidP="00235268">
      <w:pPr>
        <w:pStyle w:val="ListParagraph"/>
        <w:numPr>
          <w:ilvl w:val="0"/>
          <w:numId w:val="31"/>
        </w:numPr>
        <w:jc w:val="both"/>
        <w:rPr>
          <w:rFonts w:ascii="Times New Roman" w:hAnsi="Times New Roman" w:cs="Times New Roman"/>
        </w:rPr>
      </w:pPr>
      <w:r w:rsidRPr="00293341">
        <w:rPr>
          <w:rFonts w:ascii="Times New Roman" w:hAnsi="Times New Roman" w:cs="Times New Roman"/>
        </w:rPr>
        <w:t xml:space="preserve">No more than 50% of the live crown of each tree shall be removed. </w:t>
      </w:r>
    </w:p>
    <w:p w14:paraId="506AF7F2" w14:textId="0CDC0D70" w:rsidR="00E51EF8" w:rsidRPr="00293341" w:rsidRDefault="00E51EF8" w:rsidP="00235268">
      <w:pPr>
        <w:pStyle w:val="ListParagraph"/>
        <w:numPr>
          <w:ilvl w:val="0"/>
          <w:numId w:val="31"/>
        </w:numPr>
        <w:jc w:val="both"/>
        <w:rPr>
          <w:rFonts w:ascii="Times New Roman" w:hAnsi="Times New Roman" w:cs="Times New Roman"/>
        </w:rPr>
      </w:pPr>
      <w:r w:rsidRPr="00293341">
        <w:rPr>
          <w:rFonts w:ascii="Times New Roman" w:hAnsi="Times New Roman" w:cs="Times New Roman"/>
        </w:rPr>
        <w:t>Residual brush shall not be pruned</w:t>
      </w:r>
      <w:r w:rsidR="009662CD" w:rsidRPr="00293341">
        <w:rPr>
          <w:rFonts w:ascii="Times New Roman" w:hAnsi="Times New Roman" w:cs="Times New Roman"/>
        </w:rPr>
        <w:t xml:space="preserve">, with the exception of large dead branches, </w:t>
      </w:r>
      <w:r w:rsidRPr="00293341">
        <w:rPr>
          <w:rFonts w:ascii="Times New Roman" w:hAnsi="Times New Roman" w:cs="Times New Roman"/>
        </w:rPr>
        <w:t xml:space="preserve">as ample spacing should be left around residual brush to disrupt fuel continuity. </w:t>
      </w:r>
    </w:p>
    <w:p w14:paraId="32B6D4C8" w14:textId="7015C604" w:rsidR="00E51EF8" w:rsidRPr="00293341" w:rsidRDefault="00E51EF8" w:rsidP="00235268">
      <w:pPr>
        <w:pStyle w:val="ListParagraph"/>
        <w:numPr>
          <w:ilvl w:val="0"/>
          <w:numId w:val="31"/>
        </w:numPr>
        <w:jc w:val="both"/>
        <w:rPr>
          <w:rFonts w:ascii="Times New Roman" w:hAnsi="Times New Roman" w:cs="Times New Roman"/>
        </w:rPr>
      </w:pPr>
      <w:r w:rsidRPr="00293341">
        <w:rPr>
          <w:rFonts w:ascii="Times New Roman" w:hAnsi="Times New Roman" w:cs="Times New Roman"/>
        </w:rPr>
        <w:t>If tree limbs are touching the ground but emerge from the bole above a height of 10 feet, these limbs shall be removed or trimmed so that they are at least 8 feet from the ground.</w:t>
      </w:r>
    </w:p>
    <w:p w14:paraId="4DD64D34" w14:textId="77777777" w:rsidR="00E51EF8" w:rsidRPr="00293341" w:rsidRDefault="00E51EF8" w:rsidP="00235268">
      <w:pPr>
        <w:pStyle w:val="ListParagraph"/>
        <w:numPr>
          <w:ilvl w:val="0"/>
          <w:numId w:val="31"/>
        </w:numPr>
        <w:jc w:val="both"/>
        <w:rPr>
          <w:rFonts w:ascii="Times New Roman" w:hAnsi="Times New Roman" w:cs="Times New Roman"/>
        </w:rPr>
      </w:pPr>
      <w:r w:rsidRPr="00293341">
        <w:rPr>
          <w:rFonts w:ascii="Times New Roman" w:hAnsi="Times New Roman" w:cs="Times New Roman"/>
        </w:rPr>
        <w:t>Limbs shall be cut to minimize the surface area of the resulting limb scar to allow for faster healing.</w:t>
      </w:r>
    </w:p>
    <w:p w14:paraId="315CA4A0" w14:textId="77777777" w:rsidR="00E51EF8" w:rsidRPr="00293341" w:rsidRDefault="00E51EF8" w:rsidP="00235268">
      <w:pPr>
        <w:pStyle w:val="ListParagraph"/>
        <w:numPr>
          <w:ilvl w:val="0"/>
          <w:numId w:val="31"/>
        </w:numPr>
        <w:jc w:val="both"/>
        <w:rPr>
          <w:rFonts w:ascii="Times New Roman" w:hAnsi="Times New Roman" w:cs="Times New Roman"/>
        </w:rPr>
      </w:pPr>
      <w:r w:rsidRPr="00293341">
        <w:rPr>
          <w:rFonts w:ascii="Times New Roman" w:hAnsi="Times New Roman" w:cs="Times New Roman"/>
        </w:rPr>
        <w:t>Limbs shall be cut 1-2 inches from the branch collar to allow for faster healing.</w:t>
      </w:r>
    </w:p>
    <w:p w14:paraId="4A2454B5" w14:textId="77777777" w:rsidR="00E51EF8" w:rsidRPr="00293341" w:rsidRDefault="00E51EF8" w:rsidP="00E51EF8"/>
    <w:p w14:paraId="6ED281A3" w14:textId="0AD462EC" w:rsidR="00E51EF8" w:rsidRPr="00293341" w:rsidRDefault="00E51EF8" w:rsidP="00E51EF8">
      <w:pPr>
        <w:rPr>
          <w:b/>
          <w:bCs/>
        </w:rPr>
      </w:pPr>
      <w:r w:rsidRPr="00293341">
        <w:rPr>
          <w:b/>
          <w:bCs/>
        </w:rPr>
        <w:t>Chipping</w:t>
      </w:r>
      <w:r w:rsidR="00D56448">
        <w:rPr>
          <w:b/>
          <w:bCs/>
        </w:rPr>
        <w:t>/Removal of vegetation</w:t>
      </w:r>
    </w:p>
    <w:p w14:paraId="2F14B751" w14:textId="4D430A5E" w:rsidR="00E51EF8" w:rsidRDefault="001D1063" w:rsidP="00235268">
      <w:pPr>
        <w:pStyle w:val="ListParagraph"/>
        <w:numPr>
          <w:ilvl w:val="0"/>
          <w:numId w:val="32"/>
        </w:numPr>
        <w:jc w:val="both"/>
        <w:rPr>
          <w:rFonts w:ascii="Times New Roman" w:hAnsi="Times New Roman" w:cs="Times New Roman"/>
        </w:rPr>
      </w:pPr>
      <w:r w:rsidRPr="00293341">
        <w:rPr>
          <w:rFonts w:ascii="Times New Roman" w:hAnsi="Times New Roman" w:cs="Times New Roman"/>
        </w:rPr>
        <w:t xml:space="preserve">Some </w:t>
      </w:r>
      <w:r w:rsidR="00E51EF8" w:rsidRPr="00293341">
        <w:rPr>
          <w:rFonts w:ascii="Times New Roman" w:hAnsi="Times New Roman" w:cs="Times New Roman"/>
        </w:rPr>
        <w:t xml:space="preserve">cut material will be chipped and </w:t>
      </w:r>
      <w:r w:rsidR="009662CD" w:rsidRPr="00293341">
        <w:rPr>
          <w:rFonts w:ascii="Times New Roman" w:hAnsi="Times New Roman" w:cs="Times New Roman"/>
        </w:rPr>
        <w:t>removed from the area</w:t>
      </w:r>
      <w:r w:rsidRPr="00293341">
        <w:rPr>
          <w:rFonts w:ascii="Times New Roman" w:hAnsi="Times New Roman" w:cs="Times New Roman"/>
        </w:rPr>
        <w:t xml:space="preserve"> to designated community deposit site</w:t>
      </w:r>
      <w:r w:rsidR="00D56448">
        <w:rPr>
          <w:rFonts w:ascii="Times New Roman" w:hAnsi="Times New Roman" w:cs="Times New Roman"/>
        </w:rPr>
        <w:t xml:space="preserve"> (burn pile).</w:t>
      </w:r>
    </w:p>
    <w:p w14:paraId="5E30FF9D" w14:textId="45C05B46" w:rsidR="00D56448" w:rsidRDefault="00D56448" w:rsidP="00235268">
      <w:pPr>
        <w:pStyle w:val="ListParagraph"/>
        <w:numPr>
          <w:ilvl w:val="0"/>
          <w:numId w:val="32"/>
        </w:numPr>
        <w:jc w:val="both"/>
        <w:rPr>
          <w:rFonts w:ascii="Times New Roman" w:hAnsi="Times New Roman" w:cs="Times New Roman"/>
        </w:rPr>
      </w:pPr>
      <w:r>
        <w:rPr>
          <w:rFonts w:ascii="Times New Roman" w:hAnsi="Times New Roman" w:cs="Times New Roman"/>
        </w:rPr>
        <w:t xml:space="preserve">Material that is not appropriate for chipping will be </w:t>
      </w:r>
      <w:r w:rsidR="00D3592E">
        <w:rPr>
          <w:rFonts w:ascii="Times New Roman" w:hAnsi="Times New Roman" w:cs="Times New Roman"/>
        </w:rPr>
        <w:t>cut to size and removed</w:t>
      </w:r>
      <w:r>
        <w:rPr>
          <w:rFonts w:ascii="Times New Roman" w:hAnsi="Times New Roman" w:cs="Times New Roman"/>
        </w:rPr>
        <w:t xml:space="preserve"> to designated community deposit site (burn pile).  Additionally, when chipped pile is judged to be at maximum safe size, chipping will cease and all vegetation will be </w:t>
      </w:r>
      <w:r w:rsidR="00D3592E">
        <w:rPr>
          <w:rFonts w:ascii="Times New Roman" w:hAnsi="Times New Roman" w:cs="Times New Roman"/>
        </w:rPr>
        <w:t>c</w:t>
      </w:r>
      <w:bookmarkStart w:id="29" w:name="_GoBack"/>
      <w:bookmarkEnd w:id="29"/>
      <w:r>
        <w:rPr>
          <w:rFonts w:ascii="Times New Roman" w:hAnsi="Times New Roman" w:cs="Times New Roman"/>
        </w:rPr>
        <w:t>ut to size and deposited on burn pile.</w:t>
      </w:r>
    </w:p>
    <w:p w14:paraId="47E95E3D" w14:textId="729F2927" w:rsidR="00D56448" w:rsidRPr="00293341" w:rsidRDefault="00D56448" w:rsidP="00235268">
      <w:pPr>
        <w:pStyle w:val="ListParagraph"/>
        <w:numPr>
          <w:ilvl w:val="0"/>
          <w:numId w:val="32"/>
        </w:numPr>
        <w:jc w:val="both"/>
        <w:rPr>
          <w:rFonts w:ascii="Times New Roman" w:hAnsi="Times New Roman" w:cs="Times New Roman"/>
        </w:rPr>
      </w:pPr>
      <w:r>
        <w:rPr>
          <w:rFonts w:ascii="Times New Roman" w:hAnsi="Times New Roman" w:cs="Times New Roman"/>
        </w:rPr>
        <w:t xml:space="preserve">If the amount of vegetation exceeds the capacity of the burn pile(s), as determined by project managers, remaining vegetation will be removed from the mountain by Contractor, to be disposed of according to Contractor’s preference (see exhibit A). </w:t>
      </w:r>
    </w:p>
    <w:p w14:paraId="48C95A85" w14:textId="1FF19D14" w:rsidR="00E51EF8" w:rsidRPr="00293341" w:rsidRDefault="00E51EF8" w:rsidP="00235268">
      <w:pPr>
        <w:pStyle w:val="ListParagraph"/>
        <w:numPr>
          <w:ilvl w:val="0"/>
          <w:numId w:val="32"/>
        </w:numPr>
        <w:jc w:val="both"/>
        <w:rPr>
          <w:rFonts w:ascii="Times New Roman" w:hAnsi="Times New Roman" w:cs="Times New Roman"/>
        </w:rPr>
      </w:pPr>
      <w:r w:rsidRPr="00293341">
        <w:rPr>
          <w:rFonts w:ascii="Times New Roman" w:hAnsi="Times New Roman" w:cs="Times New Roman"/>
        </w:rPr>
        <w:t xml:space="preserve">No material shall be piled within watercourse protection zones </w:t>
      </w:r>
    </w:p>
    <w:p w14:paraId="6FA26DB7" w14:textId="4B9DA041" w:rsidR="00E51EF8" w:rsidRPr="00293341" w:rsidRDefault="00E51EF8" w:rsidP="00235268">
      <w:pPr>
        <w:pStyle w:val="ListParagraph"/>
        <w:numPr>
          <w:ilvl w:val="0"/>
          <w:numId w:val="32"/>
        </w:numPr>
        <w:jc w:val="both"/>
        <w:rPr>
          <w:rFonts w:ascii="Times New Roman" w:hAnsi="Times New Roman" w:cs="Times New Roman"/>
        </w:rPr>
      </w:pPr>
      <w:r w:rsidRPr="00293341">
        <w:rPr>
          <w:rFonts w:ascii="Times New Roman" w:hAnsi="Times New Roman" w:cs="Times New Roman"/>
        </w:rPr>
        <w:t>If there is an area where material cannot be chipped due to topographic variables, safety, environmental barriers, etc., CONTRACTOR shall alert the Project Manager and the material will be considered for winching instead. See "Winching" below.</w:t>
      </w:r>
    </w:p>
    <w:p w14:paraId="4557F7AC" w14:textId="1323D572" w:rsidR="00E51EF8" w:rsidRPr="00293341" w:rsidRDefault="00E51EF8" w:rsidP="00235268">
      <w:pPr>
        <w:pStyle w:val="ListParagraph"/>
        <w:numPr>
          <w:ilvl w:val="0"/>
          <w:numId w:val="32"/>
        </w:numPr>
        <w:jc w:val="both"/>
        <w:rPr>
          <w:rFonts w:ascii="Times New Roman" w:hAnsi="Times New Roman" w:cs="Times New Roman"/>
        </w:rPr>
      </w:pPr>
      <w:r w:rsidRPr="00293341">
        <w:rPr>
          <w:rFonts w:ascii="Times New Roman" w:hAnsi="Times New Roman" w:cs="Times New Roman"/>
        </w:rPr>
        <w:t xml:space="preserve">Chips shall not be broadcast onto roads, trails, or into the water or dry channel of any streams. Hauling of cut material out of stream zones to be chipped is required </w:t>
      </w:r>
    </w:p>
    <w:p w14:paraId="5F44DCB8" w14:textId="7A2EA659" w:rsidR="00E51EF8" w:rsidRPr="00293341" w:rsidRDefault="00E51EF8" w:rsidP="00235268">
      <w:pPr>
        <w:pStyle w:val="ListParagraph"/>
        <w:numPr>
          <w:ilvl w:val="0"/>
          <w:numId w:val="32"/>
        </w:numPr>
        <w:jc w:val="both"/>
        <w:rPr>
          <w:rFonts w:ascii="Times New Roman" w:hAnsi="Times New Roman" w:cs="Times New Roman"/>
        </w:rPr>
      </w:pPr>
      <w:r w:rsidRPr="00293341">
        <w:rPr>
          <w:rFonts w:ascii="Times New Roman" w:hAnsi="Times New Roman" w:cs="Times New Roman"/>
        </w:rPr>
        <w:t>Existing dead and downed woody material that exceeds a height of 18 inches from the ground shall also be chipped</w:t>
      </w:r>
      <w:r w:rsidR="00D56448">
        <w:rPr>
          <w:rFonts w:ascii="Times New Roman" w:hAnsi="Times New Roman" w:cs="Times New Roman"/>
        </w:rPr>
        <w:t>/removed</w:t>
      </w:r>
      <w:r w:rsidRPr="00293341">
        <w:rPr>
          <w:rFonts w:ascii="Times New Roman" w:hAnsi="Times New Roman" w:cs="Times New Roman"/>
        </w:rPr>
        <w:t>. If dead/downed material is too large for the chipper, branches should be lopped off so as not to exceed a depth of 18 inches.</w:t>
      </w:r>
    </w:p>
    <w:p w14:paraId="6FD47A19" w14:textId="77777777" w:rsidR="00E51EF8" w:rsidRPr="00293341" w:rsidRDefault="00E51EF8" w:rsidP="00235268">
      <w:pPr>
        <w:jc w:val="both"/>
      </w:pPr>
    </w:p>
    <w:p w14:paraId="455D0991" w14:textId="77777777" w:rsidR="00E51EF8" w:rsidRPr="00293341" w:rsidRDefault="00E51EF8" w:rsidP="00E51EF8">
      <w:pPr>
        <w:rPr>
          <w:b/>
          <w:bCs/>
        </w:rPr>
      </w:pPr>
      <w:r w:rsidRPr="00293341">
        <w:rPr>
          <w:b/>
          <w:bCs/>
        </w:rPr>
        <w:t>Winching</w:t>
      </w:r>
    </w:p>
    <w:p w14:paraId="1D44DC84" w14:textId="47981B8D" w:rsidR="00E51EF8" w:rsidRPr="00293341" w:rsidRDefault="00E51EF8" w:rsidP="00235268">
      <w:pPr>
        <w:pStyle w:val="ListParagraph"/>
        <w:numPr>
          <w:ilvl w:val="0"/>
          <w:numId w:val="33"/>
        </w:numPr>
        <w:jc w:val="both"/>
        <w:rPr>
          <w:rFonts w:ascii="Times New Roman" w:hAnsi="Times New Roman" w:cs="Times New Roman"/>
        </w:rPr>
      </w:pPr>
      <w:r w:rsidRPr="00293341">
        <w:rPr>
          <w:rFonts w:ascii="Times New Roman" w:hAnsi="Times New Roman" w:cs="Times New Roman"/>
        </w:rPr>
        <w:t xml:space="preserve">Winching and dragging of material </w:t>
      </w:r>
      <w:r w:rsidR="00D56448">
        <w:rPr>
          <w:rFonts w:ascii="Times New Roman" w:hAnsi="Times New Roman" w:cs="Times New Roman"/>
        </w:rPr>
        <w:t>may</w:t>
      </w:r>
      <w:r w:rsidRPr="00293341">
        <w:rPr>
          <w:rFonts w:ascii="Times New Roman" w:hAnsi="Times New Roman" w:cs="Times New Roman"/>
        </w:rPr>
        <w:t xml:space="preserve"> be required in topography that precludes the use of the tracked chipper</w:t>
      </w:r>
      <w:r w:rsidR="00D56448">
        <w:rPr>
          <w:rFonts w:ascii="Times New Roman" w:hAnsi="Times New Roman" w:cs="Times New Roman"/>
        </w:rPr>
        <w:t xml:space="preserve"> </w:t>
      </w:r>
    </w:p>
    <w:p w14:paraId="75CC6973" w14:textId="6A2EF2C3" w:rsidR="00E51EF8" w:rsidRPr="00293341" w:rsidRDefault="009662CD" w:rsidP="00235268">
      <w:pPr>
        <w:pStyle w:val="ListParagraph"/>
        <w:numPr>
          <w:ilvl w:val="0"/>
          <w:numId w:val="33"/>
        </w:numPr>
        <w:jc w:val="both"/>
        <w:rPr>
          <w:rFonts w:ascii="Times New Roman" w:hAnsi="Times New Roman" w:cs="Times New Roman"/>
        </w:rPr>
      </w:pPr>
      <w:r w:rsidRPr="00293341">
        <w:rPr>
          <w:rFonts w:ascii="Times New Roman" w:hAnsi="Times New Roman" w:cs="Times New Roman"/>
        </w:rPr>
        <w:t>W</w:t>
      </w:r>
      <w:r w:rsidR="00E51EF8" w:rsidRPr="00293341">
        <w:rPr>
          <w:rFonts w:ascii="Times New Roman" w:hAnsi="Times New Roman" w:cs="Times New Roman"/>
        </w:rPr>
        <w:t xml:space="preserve">ill be winched/pulled downhill unless there is no alternative to pulling uphill. CONTRACTOR should account for pulling and winching in per acre pricing. Refer to map for an estimated acreage </w:t>
      </w:r>
      <w:r w:rsidR="00E51EF8" w:rsidRPr="00293341">
        <w:rPr>
          <w:rFonts w:ascii="Times New Roman" w:hAnsi="Times New Roman" w:cs="Times New Roman"/>
        </w:rPr>
        <w:lastRenderedPageBreak/>
        <w:t>of pulling/winching.</w:t>
      </w:r>
    </w:p>
    <w:p w14:paraId="26241854" w14:textId="0B705AB6" w:rsidR="0075699D" w:rsidRPr="00293341" w:rsidRDefault="0075699D" w:rsidP="00235268">
      <w:pPr>
        <w:pStyle w:val="ListParagraph"/>
        <w:numPr>
          <w:ilvl w:val="0"/>
          <w:numId w:val="33"/>
        </w:numPr>
        <w:jc w:val="both"/>
        <w:rPr>
          <w:rFonts w:ascii="Times New Roman" w:hAnsi="Times New Roman" w:cs="Times New Roman"/>
        </w:rPr>
      </w:pPr>
      <w:r w:rsidRPr="00293341">
        <w:rPr>
          <w:rFonts w:ascii="Times New Roman" w:hAnsi="Times New Roman" w:cs="Times New Roman"/>
        </w:rPr>
        <w:t xml:space="preserve">If winching is used, a rehab standard for winch tracks should be used </w:t>
      </w:r>
      <w:r w:rsidR="006B45ED" w:rsidRPr="00293341">
        <w:rPr>
          <w:rFonts w:ascii="Times New Roman" w:hAnsi="Times New Roman" w:cs="Times New Roman"/>
        </w:rPr>
        <w:t>to</w:t>
      </w:r>
      <w:r w:rsidRPr="00293341">
        <w:rPr>
          <w:rFonts w:ascii="Times New Roman" w:hAnsi="Times New Roman" w:cs="Times New Roman"/>
        </w:rPr>
        <w:t xml:space="preserve"> rake out scars. </w:t>
      </w:r>
    </w:p>
    <w:p w14:paraId="1C00F3E7" w14:textId="7919AF5B" w:rsidR="009662CD" w:rsidRPr="00293341" w:rsidRDefault="009662CD" w:rsidP="006B45ED">
      <w:pPr>
        <w:pStyle w:val="ListParagraph"/>
        <w:ind w:left="720" w:firstLine="0"/>
        <w:jc w:val="both"/>
        <w:rPr>
          <w:rFonts w:ascii="Times New Roman" w:hAnsi="Times New Roman" w:cs="Times New Roman"/>
        </w:rPr>
      </w:pPr>
    </w:p>
    <w:p w14:paraId="3DF65524" w14:textId="77777777" w:rsidR="00E51EF8" w:rsidRPr="00293341" w:rsidRDefault="00E51EF8" w:rsidP="00E51EF8"/>
    <w:p w14:paraId="2E2D235E" w14:textId="77777777" w:rsidR="00E51EF8" w:rsidRPr="00293341" w:rsidRDefault="00E51EF8" w:rsidP="00E51EF8">
      <w:pPr>
        <w:rPr>
          <w:b/>
          <w:bCs/>
        </w:rPr>
      </w:pPr>
      <w:r w:rsidRPr="00293341">
        <w:rPr>
          <w:b/>
          <w:bCs/>
        </w:rPr>
        <w:t>Invasive Species</w:t>
      </w:r>
    </w:p>
    <w:p w14:paraId="1E0DA770" w14:textId="2E4D7E88" w:rsidR="003A307B" w:rsidRPr="00293341" w:rsidRDefault="003A307B" w:rsidP="003A307B">
      <w:r w:rsidRPr="00293341">
        <w:t xml:space="preserve">Target </w:t>
      </w:r>
      <w:r w:rsidR="00D56448">
        <w:t>D</w:t>
      </w:r>
      <w:r w:rsidRPr="00293341">
        <w:t xml:space="preserve">yers </w:t>
      </w:r>
      <w:proofErr w:type="spellStart"/>
      <w:r w:rsidR="00D56448">
        <w:t>W</w:t>
      </w:r>
      <w:r w:rsidRPr="00293341">
        <w:t>oad</w:t>
      </w:r>
      <w:proofErr w:type="spellEnd"/>
      <w:r w:rsidRPr="00293341">
        <w:t xml:space="preserve">, </w:t>
      </w:r>
      <w:proofErr w:type="spellStart"/>
      <w:r w:rsidR="00D56448">
        <w:t>H</w:t>
      </w:r>
      <w:r w:rsidRPr="00293341">
        <w:t>oundstongue</w:t>
      </w:r>
      <w:proofErr w:type="spellEnd"/>
      <w:r w:rsidRPr="00293341">
        <w:t xml:space="preserve">, </w:t>
      </w:r>
      <w:r w:rsidR="00D56448">
        <w:t>C</w:t>
      </w:r>
      <w:r w:rsidRPr="00293341">
        <w:t xml:space="preserve">anada/musk/scotch thistles, and </w:t>
      </w:r>
      <w:proofErr w:type="spellStart"/>
      <w:r w:rsidR="00D56448">
        <w:t>M</w:t>
      </w:r>
      <w:r w:rsidRPr="00293341">
        <w:t>edusahead</w:t>
      </w:r>
      <w:proofErr w:type="spellEnd"/>
      <w:r w:rsidRPr="00293341">
        <w:t xml:space="preserve"> for removal</w:t>
      </w:r>
    </w:p>
    <w:p w14:paraId="14B28619" w14:textId="14B18C80" w:rsidR="00E51EF8" w:rsidRPr="00293341" w:rsidRDefault="00E51EF8" w:rsidP="00E51EF8"/>
    <w:p w14:paraId="1FCF225C" w14:textId="77777777" w:rsidR="00E51EF8" w:rsidRPr="00293341" w:rsidRDefault="00E51EF8" w:rsidP="00E51EF8"/>
    <w:p w14:paraId="6865DC84" w14:textId="77777777" w:rsidR="00E51EF8" w:rsidRPr="00293341" w:rsidRDefault="00E51EF8" w:rsidP="00E51EF8">
      <w:pPr>
        <w:rPr>
          <w:b/>
          <w:bCs/>
        </w:rPr>
      </w:pPr>
      <w:r w:rsidRPr="00293341">
        <w:rPr>
          <w:b/>
          <w:bCs/>
        </w:rPr>
        <w:t>General Instructions</w:t>
      </w:r>
    </w:p>
    <w:p w14:paraId="26C99D87" w14:textId="77777777" w:rsidR="00E51EF8" w:rsidRPr="00293341" w:rsidRDefault="00E51EF8" w:rsidP="00235268">
      <w:pPr>
        <w:pStyle w:val="ListParagraph"/>
        <w:numPr>
          <w:ilvl w:val="0"/>
          <w:numId w:val="34"/>
        </w:numPr>
        <w:jc w:val="both"/>
        <w:rPr>
          <w:rFonts w:ascii="Times New Roman" w:hAnsi="Times New Roman" w:cs="Times New Roman"/>
        </w:rPr>
      </w:pPr>
      <w:r w:rsidRPr="00293341">
        <w:rPr>
          <w:rFonts w:ascii="Times New Roman" w:hAnsi="Times New Roman" w:cs="Times New Roman"/>
        </w:rPr>
        <w:t>Trees and brush shall be cut as close to the ground as possible. Residual brush stumps shall not be taller than 4 inches. Residual tree stumps should be as low as possible, but not taller than 6 inches.</w:t>
      </w:r>
    </w:p>
    <w:p w14:paraId="1FAD1B43" w14:textId="0F7C97E4" w:rsidR="00E51EF8" w:rsidRPr="00293341" w:rsidRDefault="00E51EF8" w:rsidP="00235268">
      <w:pPr>
        <w:pStyle w:val="ListParagraph"/>
        <w:numPr>
          <w:ilvl w:val="0"/>
          <w:numId w:val="34"/>
        </w:numPr>
        <w:jc w:val="both"/>
        <w:rPr>
          <w:rFonts w:ascii="Times New Roman" w:hAnsi="Times New Roman" w:cs="Times New Roman"/>
        </w:rPr>
      </w:pPr>
      <w:r w:rsidRPr="00293341">
        <w:rPr>
          <w:rFonts w:ascii="Times New Roman" w:hAnsi="Times New Roman" w:cs="Times New Roman"/>
        </w:rPr>
        <w:t>All cut vegetation shall be kept within the project boundaries. Vegetation falling into ditches, streams, roads, road banks, adjacent properties, or trails shall be immediately removed.</w:t>
      </w:r>
    </w:p>
    <w:p w14:paraId="39DBC930" w14:textId="2F559911" w:rsidR="003A307B" w:rsidRPr="00293341" w:rsidRDefault="003A307B" w:rsidP="00235268">
      <w:pPr>
        <w:pStyle w:val="ListParagraph"/>
        <w:numPr>
          <w:ilvl w:val="0"/>
          <w:numId w:val="34"/>
        </w:numPr>
        <w:jc w:val="both"/>
        <w:rPr>
          <w:rFonts w:ascii="Times New Roman" w:hAnsi="Times New Roman" w:cs="Times New Roman"/>
          <w:color w:val="000000" w:themeColor="text1"/>
        </w:rPr>
      </w:pPr>
      <w:r w:rsidRPr="00293341">
        <w:rPr>
          <w:rFonts w:ascii="Times New Roman" w:hAnsi="Times New Roman" w:cs="Times New Roman"/>
          <w:color w:val="000000" w:themeColor="text1"/>
        </w:rPr>
        <w:t>Follow the following guidelines when choosing which species to retain and which to remove:</w:t>
      </w:r>
    </w:p>
    <w:p w14:paraId="0787912B" w14:textId="7B2E8A0B" w:rsidR="003A307B" w:rsidRPr="00293341" w:rsidRDefault="003A307B" w:rsidP="003A307B">
      <w:pPr>
        <w:pStyle w:val="ListParagraph"/>
        <w:widowControl/>
        <w:numPr>
          <w:ilvl w:val="1"/>
          <w:numId w:val="34"/>
        </w:numPr>
        <w:autoSpaceDE/>
        <w:autoSpaceDN/>
        <w:rPr>
          <w:rFonts w:ascii="Times New Roman" w:hAnsi="Times New Roman" w:cs="Times New Roman"/>
          <w:color w:val="000000" w:themeColor="text1"/>
        </w:rPr>
      </w:pPr>
      <w:r w:rsidRPr="00293341">
        <w:rPr>
          <w:rFonts w:ascii="Times New Roman" w:hAnsi="Times New Roman" w:cs="Times New Roman"/>
          <w:color w:val="000000" w:themeColor="text1"/>
        </w:rPr>
        <w:t>Aspen retained over anything, could intermix with several forest types including narrowleaf cottonwood, conifers, hardwood shrub species. </w:t>
      </w:r>
    </w:p>
    <w:p w14:paraId="76D8CF19" w14:textId="61D24E5F" w:rsidR="003A307B" w:rsidRPr="00293341" w:rsidRDefault="003A307B" w:rsidP="003A307B">
      <w:pPr>
        <w:pStyle w:val="ListParagraph"/>
        <w:widowControl/>
        <w:numPr>
          <w:ilvl w:val="1"/>
          <w:numId w:val="34"/>
        </w:numPr>
        <w:autoSpaceDE/>
        <w:autoSpaceDN/>
        <w:rPr>
          <w:rFonts w:ascii="Times New Roman" w:hAnsi="Times New Roman" w:cs="Times New Roman"/>
          <w:color w:val="000000" w:themeColor="text1"/>
        </w:rPr>
      </w:pPr>
      <w:r w:rsidRPr="00293341">
        <w:rPr>
          <w:rFonts w:ascii="Times New Roman" w:hAnsi="Times New Roman" w:cs="Times New Roman"/>
          <w:color w:val="000000" w:themeColor="text1"/>
        </w:rPr>
        <w:t xml:space="preserve">Canyon maple retained over </w:t>
      </w:r>
      <w:r w:rsidR="005C7C6B">
        <w:rPr>
          <w:rFonts w:ascii="Times New Roman" w:hAnsi="Times New Roman" w:cs="Times New Roman"/>
          <w:color w:val="000000" w:themeColor="text1"/>
        </w:rPr>
        <w:t>Gamble O</w:t>
      </w:r>
      <w:r w:rsidRPr="00293341">
        <w:rPr>
          <w:rFonts w:ascii="Times New Roman" w:hAnsi="Times New Roman" w:cs="Times New Roman"/>
          <w:color w:val="000000" w:themeColor="text1"/>
        </w:rPr>
        <w:t>ak.</w:t>
      </w:r>
    </w:p>
    <w:p w14:paraId="768DDFED" w14:textId="36003AD1" w:rsidR="003A307B" w:rsidRPr="00293341" w:rsidRDefault="003A307B" w:rsidP="003A307B">
      <w:pPr>
        <w:pStyle w:val="ListParagraph"/>
        <w:widowControl/>
        <w:numPr>
          <w:ilvl w:val="1"/>
          <w:numId w:val="34"/>
        </w:numPr>
        <w:autoSpaceDE/>
        <w:autoSpaceDN/>
        <w:rPr>
          <w:rFonts w:ascii="Times New Roman" w:hAnsi="Times New Roman" w:cs="Times New Roman"/>
          <w:color w:val="000000" w:themeColor="text1"/>
        </w:rPr>
      </w:pPr>
      <w:r w:rsidRPr="00293341">
        <w:rPr>
          <w:rFonts w:ascii="Times New Roman" w:hAnsi="Times New Roman" w:cs="Times New Roman"/>
          <w:color w:val="000000" w:themeColor="text1"/>
        </w:rPr>
        <w:t>White fir retained over sub-alpine fir</w:t>
      </w:r>
    </w:p>
    <w:p w14:paraId="3BD46C07" w14:textId="5864A9AE" w:rsidR="003A307B" w:rsidRPr="00293341" w:rsidRDefault="003A307B" w:rsidP="003A307B">
      <w:pPr>
        <w:pStyle w:val="ListParagraph"/>
        <w:widowControl/>
        <w:numPr>
          <w:ilvl w:val="1"/>
          <w:numId w:val="34"/>
        </w:numPr>
        <w:autoSpaceDE/>
        <w:autoSpaceDN/>
        <w:rPr>
          <w:rFonts w:ascii="Times New Roman" w:hAnsi="Times New Roman" w:cs="Times New Roman"/>
          <w:color w:val="000000" w:themeColor="text1"/>
        </w:rPr>
      </w:pPr>
      <w:r w:rsidRPr="00293341">
        <w:rPr>
          <w:rFonts w:ascii="Times New Roman" w:hAnsi="Times New Roman" w:cs="Times New Roman"/>
          <w:color w:val="000000" w:themeColor="text1"/>
        </w:rPr>
        <w:t>Doug fir retained over any other conifer. </w:t>
      </w:r>
    </w:p>
    <w:p w14:paraId="5F4115CB" w14:textId="3C3796A8" w:rsidR="003A307B" w:rsidRPr="00293341" w:rsidRDefault="003A307B" w:rsidP="003A307B">
      <w:pPr>
        <w:pStyle w:val="ListParagraph"/>
        <w:widowControl/>
        <w:numPr>
          <w:ilvl w:val="1"/>
          <w:numId w:val="34"/>
        </w:numPr>
        <w:autoSpaceDE/>
        <w:autoSpaceDN/>
        <w:rPr>
          <w:rFonts w:ascii="Times New Roman" w:hAnsi="Times New Roman" w:cs="Times New Roman"/>
          <w:color w:val="000000" w:themeColor="text1"/>
        </w:rPr>
      </w:pPr>
      <w:r w:rsidRPr="00293341">
        <w:rPr>
          <w:rFonts w:ascii="Times New Roman" w:hAnsi="Times New Roman" w:cs="Times New Roman"/>
          <w:color w:val="000000" w:themeColor="text1"/>
        </w:rPr>
        <w:t>All sage retained.</w:t>
      </w:r>
    </w:p>
    <w:p w14:paraId="01DDFEB1" w14:textId="77777777" w:rsidR="003A307B" w:rsidRPr="00293341" w:rsidRDefault="003A307B" w:rsidP="003A307B">
      <w:pPr>
        <w:pStyle w:val="ListParagraph"/>
        <w:ind w:left="1440" w:firstLine="0"/>
        <w:jc w:val="both"/>
        <w:rPr>
          <w:rFonts w:ascii="Times New Roman" w:hAnsi="Times New Roman" w:cs="Times New Roman"/>
        </w:rPr>
      </w:pPr>
    </w:p>
    <w:p w14:paraId="4EFB9D4D" w14:textId="77777777" w:rsidR="00E51EF8" w:rsidRPr="00293341" w:rsidRDefault="00E51EF8" w:rsidP="00E51EF8"/>
    <w:p w14:paraId="25CE6326" w14:textId="77777777" w:rsidR="00E51EF8" w:rsidRPr="00293341" w:rsidRDefault="00E51EF8" w:rsidP="00E51EF8">
      <w:pPr>
        <w:rPr>
          <w:b/>
          <w:bCs/>
        </w:rPr>
      </w:pPr>
      <w:bookmarkStart w:id="30" w:name="C._Identification_of_Protected_Species_o"/>
      <w:bookmarkStart w:id="31" w:name="_bookmark14"/>
      <w:bookmarkEnd w:id="30"/>
      <w:bookmarkEnd w:id="31"/>
      <w:r w:rsidRPr="00293341">
        <w:rPr>
          <w:b/>
          <w:bCs/>
        </w:rPr>
        <w:t>Identification of Protected Species or Other Critical Resources</w:t>
      </w:r>
    </w:p>
    <w:p w14:paraId="79BE69EA" w14:textId="292994BF" w:rsidR="00E51EF8" w:rsidRPr="00293341" w:rsidRDefault="00E51EF8" w:rsidP="00235268">
      <w:pPr>
        <w:jc w:val="both"/>
      </w:pPr>
      <w:r w:rsidRPr="00293341">
        <w:t>There are no known protected species within the project area. Protections for cultural resources present within the project area shall be reviewed with the CONTRACTOR</w:t>
      </w:r>
      <w:r w:rsidR="003C42E5" w:rsidRPr="00293341">
        <w:t xml:space="preserve"> </w:t>
      </w:r>
      <w:r w:rsidRPr="00293341">
        <w:t xml:space="preserve">prior to the start of work. With all environmentally sensitive areas, </w:t>
      </w:r>
      <w:r w:rsidR="00293341">
        <w:t xml:space="preserve">including riparian areas, </w:t>
      </w:r>
      <w:r w:rsidRPr="00293341">
        <w:t>identification and avoidance during project implementation is important. Should any additional sensitive resources be found during project implementation, work in the affected area shall cease and the Project Manager shall be notified immediately.</w:t>
      </w:r>
    </w:p>
    <w:p w14:paraId="18F2304B" w14:textId="77777777" w:rsidR="00E51EF8" w:rsidRPr="00293341" w:rsidRDefault="00E51EF8" w:rsidP="00235268">
      <w:pPr>
        <w:jc w:val="both"/>
      </w:pPr>
    </w:p>
    <w:p w14:paraId="1E337182" w14:textId="6CD8981D" w:rsidR="00E51EF8" w:rsidRPr="00293341" w:rsidRDefault="00E51EF8" w:rsidP="00235268">
      <w:pPr>
        <w:jc w:val="both"/>
      </w:pPr>
      <w:r w:rsidRPr="00293341">
        <w:t>CONTRACTOR</w:t>
      </w:r>
      <w:r w:rsidR="003C42E5" w:rsidRPr="00293341">
        <w:t xml:space="preserve"> </w:t>
      </w:r>
      <w:r w:rsidRPr="00293341">
        <w:t>shall comply with all applicable federal, state and local laws, regulations and policies governing the funds and scope under this agreement.</w:t>
      </w:r>
    </w:p>
    <w:p w14:paraId="3F37BAA3" w14:textId="77777777" w:rsidR="00E51EF8" w:rsidRPr="00293341" w:rsidRDefault="00E51EF8" w:rsidP="00E51EF8">
      <w:bookmarkStart w:id="32" w:name="D._Inspections"/>
      <w:bookmarkStart w:id="33" w:name="_bookmark15"/>
      <w:bookmarkEnd w:id="32"/>
      <w:bookmarkEnd w:id="33"/>
    </w:p>
    <w:p w14:paraId="57FFD4A2" w14:textId="77777777" w:rsidR="00E51EF8" w:rsidRPr="00293341" w:rsidRDefault="00E51EF8" w:rsidP="00E51EF8"/>
    <w:p w14:paraId="0C8D2764" w14:textId="77777777" w:rsidR="00E51EF8" w:rsidRPr="00293341" w:rsidRDefault="00E51EF8" w:rsidP="00E51EF8">
      <w:pPr>
        <w:rPr>
          <w:b/>
          <w:bCs/>
        </w:rPr>
      </w:pPr>
      <w:r w:rsidRPr="00293341">
        <w:rPr>
          <w:b/>
          <w:bCs/>
        </w:rPr>
        <w:t>Inspections</w:t>
      </w:r>
    </w:p>
    <w:p w14:paraId="1E2CE752" w14:textId="454148DC" w:rsidR="00E51EF8" w:rsidRPr="00293341" w:rsidRDefault="00E51EF8" w:rsidP="00235268">
      <w:pPr>
        <w:jc w:val="both"/>
      </w:pPr>
      <w:r w:rsidRPr="00293341">
        <w:t>Representatives from the GTCC Fire Safety Committee and Summit County Public Lands will conduct inspections to ensure that the services are acceptable. Inspections do not relieve the CONTRACTOR of the responsibility for maintaining quality control. Compliance inspections will be made on a sporadic basis. Final inspections for payment will be made on completed items only. CONTRACTOR is encouraged to break the job into measurable units.</w:t>
      </w:r>
    </w:p>
    <w:p w14:paraId="3BB2ECE9" w14:textId="77777777" w:rsidR="00E51EF8" w:rsidRPr="00293341" w:rsidRDefault="00E51EF8" w:rsidP="00E51EF8"/>
    <w:p w14:paraId="5A37825B" w14:textId="77777777" w:rsidR="00E51EF8" w:rsidRPr="00293341" w:rsidRDefault="00E51EF8" w:rsidP="00E51EF8">
      <w:pPr>
        <w:rPr>
          <w:b/>
          <w:bCs/>
        </w:rPr>
      </w:pPr>
      <w:bookmarkStart w:id="34" w:name="E._Best_Management_Practices_(Standard_O"/>
      <w:bookmarkStart w:id="35" w:name="_bookmark16"/>
      <w:bookmarkEnd w:id="34"/>
      <w:bookmarkEnd w:id="35"/>
      <w:r w:rsidRPr="00293341">
        <w:rPr>
          <w:b/>
          <w:bCs/>
        </w:rPr>
        <w:t>Best Management Practices (Standard Operating Procedures)</w:t>
      </w:r>
    </w:p>
    <w:p w14:paraId="1E90C37D" w14:textId="77777777" w:rsidR="00E51EF8" w:rsidRPr="00293341" w:rsidRDefault="00E51EF8" w:rsidP="00E51EF8"/>
    <w:p w14:paraId="32A85180" w14:textId="77777777" w:rsidR="00E51EF8" w:rsidRPr="00293341" w:rsidRDefault="00E51EF8" w:rsidP="00235268">
      <w:pPr>
        <w:jc w:val="both"/>
        <w:rPr>
          <w:u w:val="single"/>
        </w:rPr>
      </w:pPr>
      <w:r w:rsidRPr="00293341">
        <w:rPr>
          <w:u w:val="single"/>
        </w:rPr>
        <w:t>Exposure to Smoke, Dust and Fumes:</w:t>
      </w:r>
    </w:p>
    <w:p w14:paraId="7E4B7316" w14:textId="2FB38602" w:rsidR="00E51EF8" w:rsidRPr="00293341" w:rsidRDefault="009662CD" w:rsidP="00235268">
      <w:pPr>
        <w:pStyle w:val="ListParagraph"/>
        <w:numPr>
          <w:ilvl w:val="0"/>
          <w:numId w:val="35"/>
        </w:numPr>
        <w:jc w:val="both"/>
        <w:rPr>
          <w:rFonts w:ascii="Times New Roman" w:hAnsi="Times New Roman" w:cs="Times New Roman"/>
        </w:rPr>
      </w:pPr>
      <w:r w:rsidRPr="00293341">
        <w:rPr>
          <w:rFonts w:ascii="Times New Roman" w:hAnsi="Times New Roman" w:cs="Times New Roman"/>
        </w:rPr>
        <w:t>Contractor will make every effort to minimize visible dust outside of project boundaries.</w:t>
      </w:r>
    </w:p>
    <w:p w14:paraId="2F8B2029" w14:textId="77777777" w:rsidR="00E51EF8" w:rsidRPr="00293341" w:rsidRDefault="00E51EF8" w:rsidP="00235268">
      <w:pPr>
        <w:jc w:val="both"/>
      </w:pPr>
    </w:p>
    <w:p w14:paraId="075D8077" w14:textId="77777777" w:rsidR="00E51EF8" w:rsidRPr="00293341" w:rsidRDefault="00E51EF8" w:rsidP="00235268">
      <w:pPr>
        <w:jc w:val="both"/>
        <w:rPr>
          <w:u w:val="single"/>
        </w:rPr>
      </w:pPr>
      <w:r w:rsidRPr="00293341">
        <w:rPr>
          <w:u w:val="single"/>
        </w:rPr>
        <w:t>Noise:</w:t>
      </w:r>
    </w:p>
    <w:p w14:paraId="29161838" w14:textId="77777777" w:rsidR="00E51EF8" w:rsidRPr="00293341" w:rsidRDefault="00E51EF8" w:rsidP="00235268">
      <w:pPr>
        <w:pStyle w:val="ListParagraph"/>
        <w:numPr>
          <w:ilvl w:val="0"/>
          <w:numId w:val="35"/>
        </w:numPr>
        <w:jc w:val="both"/>
        <w:rPr>
          <w:rFonts w:ascii="Times New Roman" w:hAnsi="Times New Roman" w:cs="Times New Roman"/>
        </w:rPr>
      </w:pPr>
      <w:r w:rsidRPr="00293341">
        <w:rPr>
          <w:rFonts w:ascii="Times New Roman" w:hAnsi="Times New Roman" w:cs="Times New Roman"/>
        </w:rPr>
        <w:t>To mitigate noise impacts to neighbors, equipment operating within 200 feet of a residence may only operate between the hours of 8:00 a.m. and 6:00 p.m.</w:t>
      </w:r>
    </w:p>
    <w:p w14:paraId="4FABDEA8" w14:textId="77777777" w:rsidR="00E51EF8" w:rsidRPr="00293341" w:rsidRDefault="00E51EF8" w:rsidP="00235268">
      <w:pPr>
        <w:pStyle w:val="ListParagraph"/>
        <w:numPr>
          <w:ilvl w:val="0"/>
          <w:numId w:val="35"/>
        </w:numPr>
        <w:jc w:val="both"/>
        <w:rPr>
          <w:rFonts w:ascii="Times New Roman" w:hAnsi="Times New Roman" w:cs="Times New Roman"/>
        </w:rPr>
      </w:pPr>
      <w:r w:rsidRPr="00293341">
        <w:rPr>
          <w:rFonts w:ascii="Times New Roman" w:hAnsi="Times New Roman" w:cs="Times New Roman"/>
        </w:rPr>
        <w:t xml:space="preserve">If necessary, equipment operations around occupied wildlife habitats such as nest sites shall be </w:t>
      </w:r>
      <w:r w:rsidRPr="00293341">
        <w:rPr>
          <w:rFonts w:ascii="Times New Roman" w:hAnsi="Times New Roman" w:cs="Times New Roman"/>
        </w:rPr>
        <w:lastRenderedPageBreak/>
        <w:t>subject to restrictions on timing and location.</w:t>
      </w:r>
    </w:p>
    <w:p w14:paraId="0F89A35C" w14:textId="77777777" w:rsidR="00E51EF8" w:rsidRPr="00293341" w:rsidRDefault="00E51EF8" w:rsidP="00235268">
      <w:pPr>
        <w:jc w:val="both"/>
      </w:pPr>
    </w:p>
    <w:p w14:paraId="2E4CA91C" w14:textId="77777777" w:rsidR="00E51EF8" w:rsidRPr="00293341" w:rsidRDefault="00E51EF8" w:rsidP="00E51EF8">
      <w:pPr>
        <w:rPr>
          <w:u w:val="single"/>
        </w:rPr>
      </w:pPr>
      <w:r w:rsidRPr="00293341">
        <w:rPr>
          <w:u w:val="single"/>
        </w:rPr>
        <w:t>Transportation and Traffic:</w:t>
      </w:r>
    </w:p>
    <w:p w14:paraId="4E0062D9" w14:textId="508372CF" w:rsidR="00E51EF8" w:rsidRPr="00293341" w:rsidRDefault="00293341" w:rsidP="00235268">
      <w:pPr>
        <w:jc w:val="both"/>
      </w:pPr>
      <w:r>
        <w:t>Where</w:t>
      </w:r>
      <w:r w:rsidR="00E51EF8" w:rsidRPr="00293341">
        <w:t xml:space="preserve"> project activities are expected to take place on or near GTCC roads and trails, warning signs shall be posted in work areas to alert oncoming traffic and recreational users to the safety hazards associated with the operation. Signs shall be provided by CONTRACTOR</w:t>
      </w:r>
      <w:r w:rsidR="0075699D" w:rsidRPr="00293341">
        <w:t xml:space="preserve">. </w:t>
      </w:r>
      <w:r w:rsidR="00E51EF8" w:rsidRPr="00293341">
        <w:t>Detour routes and signage shall be coordinated in advance between the CONTRACTOR and the Project Manager</w:t>
      </w:r>
      <w:r>
        <w:t>, so that residents of the GTCC can be advised.</w:t>
      </w:r>
    </w:p>
    <w:p w14:paraId="7FDD0A33" w14:textId="77777777" w:rsidR="00E51EF8" w:rsidRPr="00293341" w:rsidRDefault="00E51EF8" w:rsidP="00E51EF8">
      <w:pPr>
        <w:rPr>
          <w:u w:val="single"/>
        </w:rPr>
      </w:pPr>
    </w:p>
    <w:p w14:paraId="5DDD51E4" w14:textId="77777777" w:rsidR="00E51EF8" w:rsidRPr="00293341" w:rsidRDefault="00E51EF8" w:rsidP="00E51EF8">
      <w:pPr>
        <w:pStyle w:val="BodyText"/>
        <w:rPr>
          <w:u w:val="single"/>
        </w:rPr>
      </w:pPr>
      <w:r w:rsidRPr="00293341">
        <w:rPr>
          <w:u w:val="single"/>
        </w:rPr>
        <w:t>Fire Policy:</w:t>
      </w:r>
    </w:p>
    <w:p w14:paraId="0E9B9257" w14:textId="6CDA98F9" w:rsidR="00E51EF8" w:rsidRPr="00293341" w:rsidRDefault="00E51EF8" w:rsidP="00E51EF8">
      <w:pPr>
        <w:pStyle w:val="BodyText"/>
      </w:pPr>
      <w:r w:rsidRPr="00293341">
        <w:t>CONTRACTOR</w:t>
      </w:r>
      <w:r w:rsidR="003C42E5" w:rsidRPr="00293341">
        <w:t xml:space="preserve"> </w:t>
      </w:r>
      <w:r w:rsidRPr="00293341">
        <w:t xml:space="preserve">shall follow all stipulations provided by North Summit County Fire </w:t>
      </w:r>
      <w:r w:rsidR="005C7803" w:rsidRPr="00293341">
        <w:t>District, Summit</w:t>
      </w:r>
      <w:r w:rsidRPr="00293341">
        <w:t xml:space="preserve"> County Public Lands, and the GTCC Fire Safety Committee</w:t>
      </w:r>
      <w:r w:rsidR="0075699D" w:rsidRPr="00293341">
        <w:t xml:space="preserve">. </w:t>
      </w:r>
      <w:r w:rsidR="008A33F6" w:rsidRPr="00293341">
        <w:t>At a minimum, c</w:t>
      </w:r>
      <w:r w:rsidR="0075699D" w:rsidRPr="00293341">
        <w:t xml:space="preserve">ontractor will carry fire suppression </w:t>
      </w:r>
      <w:r w:rsidR="00A3250C" w:rsidRPr="00293341">
        <w:t>equipment</w:t>
      </w:r>
      <w:r w:rsidR="008A33F6" w:rsidRPr="00293341">
        <w:t xml:space="preserve"> including hand tools, 10lbs ABC extinguisher, and a 5 gallon backpack style water pump.</w:t>
      </w:r>
      <w:bookmarkStart w:id="36" w:name="V._GENERAL_CONDITIONS"/>
      <w:bookmarkStart w:id="37" w:name="_bookmark17"/>
      <w:bookmarkEnd w:id="36"/>
      <w:bookmarkEnd w:id="37"/>
    </w:p>
    <w:p w14:paraId="0149C669" w14:textId="77777777" w:rsidR="00E51EF8" w:rsidRPr="00293341" w:rsidRDefault="00E51EF8" w:rsidP="00E51EF8">
      <w:pPr>
        <w:pStyle w:val="BodyText"/>
      </w:pPr>
    </w:p>
    <w:p w14:paraId="064D6378" w14:textId="77777777" w:rsidR="00E51EF8" w:rsidRPr="00293341" w:rsidRDefault="00E51EF8" w:rsidP="00E51EF8">
      <w:pPr>
        <w:pStyle w:val="BodyText"/>
      </w:pPr>
      <w:r w:rsidRPr="00293341">
        <w:t>GENERAL CONDITIONS</w:t>
      </w:r>
    </w:p>
    <w:p w14:paraId="61EDA458" w14:textId="77777777" w:rsidR="00E51EF8" w:rsidRPr="00293341" w:rsidRDefault="00E51EF8" w:rsidP="00E51EF8"/>
    <w:p w14:paraId="74C6C0AE" w14:textId="1C395198" w:rsidR="00E51EF8" w:rsidRPr="00293341" w:rsidRDefault="00E51EF8" w:rsidP="00235268">
      <w:pPr>
        <w:jc w:val="both"/>
      </w:pPr>
      <w:r w:rsidRPr="00293341">
        <w:t>The CONTRACTOR</w:t>
      </w:r>
      <w:r w:rsidR="003C42E5" w:rsidRPr="00293341">
        <w:t xml:space="preserve"> </w:t>
      </w:r>
      <w:r w:rsidRPr="00293341">
        <w:t>agrees that they will provide the materials and/or perform the work herein under the terms and conditions set forth in the awarded contract and/or purchase order; and shall furnish and be responsible for all the labor, materials, tools, equipment, transportation, insurance, notifications, licenses, permits, and all other services and facilities necessary, including all incidental work and appurtenances as may be reasonably implied and as described in the specifications and other Contract documents. All costs incidental to these requirements will not be paid for separately but shall be included in the work, including testing, if needed. CONTRACTOR shall be responsible to pay all costs for permits, licenses, fees and insurance which may be required to perform the work required.</w:t>
      </w:r>
    </w:p>
    <w:p w14:paraId="07DAC5B5" w14:textId="77777777" w:rsidR="00E51EF8" w:rsidRPr="00293341" w:rsidRDefault="00E51EF8" w:rsidP="00235268">
      <w:pPr>
        <w:jc w:val="both"/>
      </w:pPr>
    </w:p>
    <w:p w14:paraId="6EDF52D8" w14:textId="0BEE251B" w:rsidR="00E51EF8" w:rsidRPr="00293341" w:rsidRDefault="008A33F6" w:rsidP="00235268">
      <w:pPr>
        <w:jc w:val="both"/>
      </w:pPr>
      <w:r w:rsidRPr="00293341">
        <w:t>CONTRACTOR</w:t>
      </w:r>
      <w:r w:rsidR="003C42E5" w:rsidRPr="00293341">
        <w:t xml:space="preserve"> </w:t>
      </w:r>
      <w:r w:rsidR="00E51EF8" w:rsidRPr="00293341">
        <w:t xml:space="preserve">shall provide proof of insurance coverage </w:t>
      </w:r>
      <w:r w:rsidR="00B06C1C" w:rsidRPr="00293341">
        <w:t xml:space="preserve">at $1 million </w:t>
      </w:r>
      <w:r w:rsidRPr="00293341">
        <w:t>occurrence</w:t>
      </w:r>
      <w:r w:rsidR="00B06C1C" w:rsidRPr="00293341">
        <w:t>, $2 million aggregate.</w:t>
      </w:r>
    </w:p>
    <w:p w14:paraId="087A1B1D" w14:textId="77777777" w:rsidR="00E51EF8" w:rsidRPr="00293341" w:rsidRDefault="00E51EF8" w:rsidP="00235268">
      <w:pPr>
        <w:jc w:val="both"/>
      </w:pPr>
    </w:p>
    <w:p w14:paraId="4F6ED7B7" w14:textId="4A1241E4" w:rsidR="00E51EF8" w:rsidRPr="00293341" w:rsidRDefault="00E51EF8" w:rsidP="00235268">
      <w:pPr>
        <w:jc w:val="both"/>
      </w:pPr>
      <w:r w:rsidRPr="00293341">
        <w:t xml:space="preserve">All cut vegetation shall be kept within the project boundaries. Vegetation falling into ditches, streams, roads, road banks, adjacent properties, or trails shall be immediately removed. The GTCC Fire Committee requests CONTRACTOR provide costs for an optional task that includes hauling all cut vegetation offsite and disposing of properly. This task is merely optional and may be omitted dependent on costs. </w:t>
      </w:r>
    </w:p>
    <w:p w14:paraId="6A565973" w14:textId="77777777" w:rsidR="00E51EF8" w:rsidRPr="00293341" w:rsidRDefault="00E51EF8" w:rsidP="00235268">
      <w:pPr>
        <w:jc w:val="both"/>
      </w:pPr>
    </w:p>
    <w:p w14:paraId="0DB2860B" w14:textId="3D79D4AD" w:rsidR="00E51EF8" w:rsidRPr="00293341" w:rsidRDefault="00E51EF8" w:rsidP="00235268">
      <w:pPr>
        <w:jc w:val="both"/>
      </w:pPr>
      <w:r w:rsidRPr="00293341">
        <w:t>CONTRACTOR</w:t>
      </w:r>
      <w:r w:rsidR="003C42E5" w:rsidRPr="00293341">
        <w:t xml:space="preserve"> </w:t>
      </w:r>
      <w:r w:rsidRPr="00293341">
        <w:t>is responsible for ensuring protection of residual trees, structures, property improvements, fences, power lines/other utilities, and recreational areas including but not limited to: roads, trails, and signage. Chips or debris must not be propelled onto the neighboring lands. No woody material is to be left on or piled up outside designated areas agreed upon between CONTRACTOR and GTCC Project Manager.</w:t>
      </w:r>
    </w:p>
    <w:p w14:paraId="14CD11BD" w14:textId="77777777" w:rsidR="00E51EF8" w:rsidRPr="00293341" w:rsidRDefault="00E51EF8" w:rsidP="00235268">
      <w:pPr>
        <w:jc w:val="both"/>
      </w:pPr>
    </w:p>
    <w:p w14:paraId="1A2E4CEA" w14:textId="46AF821D" w:rsidR="00E51EF8" w:rsidRPr="00293341" w:rsidRDefault="00E51EF8" w:rsidP="00235268">
      <w:pPr>
        <w:jc w:val="both"/>
      </w:pPr>
      <w:r w:rsidRPr="00293341">
        <w:t>Roads, trails, and other improvements, including but not limited to gates, fences, culverts and/or drainage structures, or signs damaged by CONTRACTOR</w:t>
      </w:r>
      <w:r w:rsidR="003C42E5" w:rsidRPr="00293341">
        <w:t xml:space="preserve"> </w:t>
      </w:r>
      <w:r w:rsidRPr="00293341">
        <w:t>shall be repaired to a like or better condition as that found prior to the start of work if damaged. Repairs may include repairing or replacing drainage control features. Significant damage to existing roads, trails or other improvements, caused by CONTRACTOR, must be repaired by CONTRACTOR</w:t>
      </w:r>
      <w:r w:rsidR="003C42E5" w:rsidRPr="00293341">
        <w:t xml:space="preserve"> </w:t>
      </w:r>
      <w:r w:rsidRPr="00293341">
        <w:t>at CONTRACTOR’s</w:t>
      </w:r>
      <w:r w:rsidR="003C42E5" w:rsidRPr="00293341">
        <w:t xml:space="preserve"> </w:t>
      </w:r>
      <w:r w:rsidRPr="00293341">
        <w:t xml:space="preserve">expense within ten (10) working days of notification by the GTCC. </w:t>
      </w:r>
    </w:p>
    <w:p w14:paraId="7D496AE5" w14:textId="77777777" w:rsidR="00E51EF8" w:rsidRPr="00293341" w:rsidRDefault="00E51EF8" w:rsidP="00235268">
      <w:pPr>
        <w:jc w:val="both"/>
      </w:pPr>
    </w:p>
    <w:p w14:paraId="0496D4BF" w14:textId="77777777" w:rsidR="00E51EF8" w:rsidRPr="00293341" w:rsidRDefault="00E51EF8" w:rsidP="00235268">
      <w:pPr>
        <w:jc w:val="both"/>
      </w:pPr>
      <w:r w:rsidRPr="00293341">
        <w:t>Soil disturbance shall be as minimal as possible. Operations shall cease before causing damage that will result in soil erosion or compaction.</w:t>
      </w:r>
    </w:p>
    <w:p w14:paraId="296C591D" w14:textId="77777777" w:rsidR="00E51EF8" w:rsidRPr="00293341" w:rsidRDefault="00E51EF8" w:rsidP="00E51EF8"/>
    <w:p w14:paraId="3CA36A14" w14:textId="561F5EA9" w:rsidR="00E51EF8" w:rsidRPr="00293341" w:rsidRDefault="00E51EF8" w:rsidP="00235268">
      <w:pPr>
        <w:jc w:val="both"/>
      </w:pPr>
      <w:r w:rsidRPr="00293341">
        <w:t>The work site should be left in a safe manner at the end of every workday, and the CONTRACTOR will take all reasonable precautions to avoid injury to the public.</w:t>
      </w:r>
    </w:p>
    <w:p w14:paraId="6429521D" w14:textId="77777777" w:rsidR="00E51EF8" w:rsidRPr="00293341" w:rsidRDefault="00E51EF8" w:rsidP="00235268">
      <w:pPr>
        <w:jc w:val="both"/>
      </w:pPr>
    </w:p>
    <w:p w14:paraId="203FFC00" w14:textId="139C748D" w:rsidR="00E51EF8" w:rsidRPr="00293341" w:rsidRDefault="00E51EF8" w:rsidP="00235268">
      <w:pPr>
        <w:jc w:val="both"/>
      </w:pPr>
      <w:r w:rsidRPr="00293341">
        <w:lastRenderedPageBreak/>
        <w:t>Before daily acceptance, all areas occupied by the CONTRACTOR</w:t>
      </w:r>
      <w:r w:rsidR="003C42E5" w:rsidRPr="00293341">
        <w:t xml:space="preserve"> </w:t>
      </w:r>
      <w:r w:rsidRPr="00293341">
        <w:t>in connection with the work shall be cleaned of all CONTRACTOR’s</w:t>
      </w:r>
      <w:r w:rsidR="003C42E5" w:rsidRPr="00293341">
        <w:t xml:space="preserve"> </w:t>
      </w:r>
      <w:r w:rsidRPr="00293341">
        <w:t>garbage, excess materials, temporary structures, and equipment, and all parts of the work area shall be left in a neat and presentable condition.</w:t>
      </w:r>
    </w:p>
    <w:p w14:paraId="51B36131" w14:textId="77777777" w:rsidR="00E51EF8" w:rsidRPr="00293341" w:rsidRDefault="00E51EF8" w:rsidP="00235268">
      <w:pPr>
        <w:jc w:val="both"/>
      </w:pPr>
    </w:p>
    <w:p w14:paraId="69A482CB" w14:textId="04C11482" w:rsidR="00E51EF8" w:rsidRPr="00293341" w:rsidRDefault="00E51EF8" w:rsidP="00235268">
      <w:pPr>
        <w:jc w:val="both"/>
      </w:pPr>
      <w:r w:rsidRPr="00293341">
        <w:t>CONTRACTOR shall not be absent from the project for more than two weeks without the express permission of the GTCC. If an absence is anticipated, CONTRACTOR</w:t>
      </w:r>
      <w:r w:rsidR="003C42E5" w:rsidRPr="00293341">
        <w:t xml:space="preserve"> </w:t>
      </w:r>
      <w:r w:rsidRPr="00293341">
        <w:t>shall notify GTCC at least one week in advance of the anticipated absence. Weather restrictions are an exception to this requirement.</w:t>
      </w:r>
    </w:p>
    <w:p w14:paraId="4DF7C43A" w14:textId="77777777" w:rsidR="00E51EF8" w:rsidRPr="00293341" w:rsidRDefault="00E51EF8" w:rsidP="00235268">
      <w:pPr>
        <w:jc w:val="both"/>
      </w:pPr>
      <w:r w:rsidRPr="00293341">
        <w:t>Coordinate all work as necessary to complete the project, avoid damages to utilities and maintain utility service with each affected utility company.</w:t>
      </w:r>
    </w:p>
    <w:p w14:paraId="352FCB59" w14:textId="3D2477DF" w:rsidR="00E51EF8" w:rsidRPr="00293341" w:rsidRDefault="00E51EF8" w:rsidP="00235268">
      <w:pPr>
        <w:jc w:val="both"/>
      </w:pPr>
      <w:bookmarkStart w:id="38" w:name="EXHIBIT_A"/>
      <w:bookmarkStart w:id="39" w:name="Schedule_of_Items/_Cost_Proposal_Form"/>
      <w:bookmarkStart w:id="40" w:name="_bookmark18"/>
      <w:bookmarkStart w:id="41" w:name="_bookmark19"/>
      <w:bookmarkEnd w:id="38"/>
      <w:bookmarkEnd w:id="39"/>
      <w:bookmarkEnd w:id="40"/>
      <w:bookmarkEnd w:id="41"/>
    </w:p>
    <w:p w14:paraId="3B176E05" w14:textId="77777777" w:rsidR="008A33F6" w:rsidRPr="00293341" w:rsidRDefault="008A33F6" w:rsidP="00235268">
      <w:pPr>
        <w:jc w:val="both"/>
      </w:pPr>
    </w:p>
    <w:p w14:paraId="407AFD72" w14:textId="77777777" w:rsidR="0033157E" w:rsidRPr="00293341" w:rsidRDefault="0033157E" w:rsidP="00E51EF8">
      <w:pPr>
        <w:rPr>
          <w:b/>
          <w:bCs/>
        </w:rPr>
      </w:pPr>
    </w:p>
    <w:p w14:paraId="1462E2F7" w14:textId="77777777" w:rsidR="0033157E" w:rsidRPr="00293341" w:rsidRDefault="0033157E" w:rsidP="00E51EF8">
      <w:pPr>
        <w:rPr>
          <w:b/>
          <w:bCs/>
        </w:rPr>
      </w:pPr>
    </w:p>
    <w:p w14:paraId="7DA93179" w14:textId="77777777" w:rsidR="0033157E" w:rsidRPr="00293341" w:rsidRDefault="0033157E" w:rsidP="00E51EF8">
      <w:pPr>
        <w:rPr>
          <w:b/>
          <w:bCs/>
        </w:rPr>
      </w:pPr>
    </w:p>
    <w:p w14:paraId="380AF747" w14:textId="77777777" w:rsidR="0033157E" w:rsidRPr="00293341" w:rsidRDefault="0033157E" w:rsidP="00E51EF8">
      <w:pPr>
        <w:rPr>
          <w:b/>
          <w:bCs/>
        </w:rPr>
      </w:pPr>
    </w:p>
    <w:p w14:paraId="50B6D615" w14:textId="77777777" w:rsidR="0033157E" w:rsidRPr="00293341" w:rsidRDefault="0033157E" w:rsidP="00E51EF8">
      <w:pPr>
        <w:rPr>
          <w:b/>
          <w:bCs/>
        </w:rPr>
      </w:pPr>
    </w:p>
    <w:p w14:paraId="58D26E0B" w14:textId="77777777" w:rsidR="0033157E" w:rsidRPr="00293341" w:rsidRDefault="0033157E" w:rsidP="00E51EF8">
      <w:pPr>
        <w:rPr>
          <w:b/>
          <w:bCs/>
        </w:rPr>
      </w:pPr>
    </w:p>
    <w:p w14:paraId="440F1E01" w14:textId="77777777" w:rsidR="0033157E" w:rsidRPr="00293341" w:rsidRDefault="0033157E" w:rsidP="00E51EF8">
      <w:pPr>
        <w:rPr>
          <w:b/>
          <w:bCs/>
        </w:rPr>
      </w:pPr>
    </w:p>
    <w:p w14:paraId="584DC500" w14:textId="77777777" w:rsidR="0033157E" w:rsidRPr="00293341" w:rsidRDefault="0033157E" w:rsidP="00E51EF8">
      <w:pPr>
        <w:rPr>
          <w:b/>
          <w:bCs/>
        </w:rPr>
      </w:pPr>
    </w:p>
    <w:p w14:paraId="0598ECDA" w14:textId="12FEE96D" w:rsidR="00E51EF8" w:rsidRPr="00293341" w:rsidRDefault="00E51EF8" w:rsidP="00E51EF8">
      <w:pPr>
        <w:rPr>
          <w:b/>
          <w:bCs/>
        </w:rPr>
      </w:pPr>
      <w:r w:rsidRPr="00293341">
        <w:rPr>
          <w:b/>
          <w:bCs/>
        </w:rPr>
        <w:t>EXHIBIT A</w:t>
      </w:r>
    </w:p>
    <w:p w14:paraId="56C320AA" w14:textId="77777777" w:rsidR="00E51EF8" w:rsidRPr="00293341" w:rsidRDefault="00E51EF8" w:rsidP="00E51EF8">
      <w:r w:rsidRPr="00293341">
        <w:t>Schedule of Items/Cost Proposal Form</w:t>
      </w:r>
    </w:p>
    <w:p w14:paraId="16C8FFD0" w14:textId="77777777" w:rsidR="00E51EF8" w:rsidRPr="00293341" w:rsidRDefault="00E51EF8" w:rsidP="00E51EF8"/>
    <w:p w14:paraId="380A912D" w14:textId="77777777" w:rsidR="00E51EF8" w:rsidRPr="00293341" w:rsidRDefault="00E51EF8" w:rsidP="00E51EF8"/>
    <w:tbl>
      <w:tblPr>
        <w:tblW w:w="98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4"/>
        <w:gridCol w:w="2832"/>
        <w:gridCol w:w="1601"/>
        <w:gridCol w:w="2004"/>
        <w:gridCol w:w="2028"/>
      </w:tblGrid>
      <w:tr w:rsidR="00E51EF8" w:rsidRPr="00293341" w14:paraId="664E66F5" w14:textId="77777777" w:rsidTr="00E51EF8">
        <w:trPr>
          <w:trHeight w:val="1117"/>
        </w:trPr>
        <w:tc>
          <w:tcPr>
            <w:tcW w:w="1404" w:type="dxa"/>
            <w:tcBorders>
              <w:right w:val="nil"/>
            </w:tcBorders>
          </w:tcPr>
          <w:p w14:paraId="0870312F" w14:textId="77777777" w:rsidR="00E51EF8" w:rsidRPr="00293341" w:rsidRDefault="00E51EF8" w:rsidP="001929B6"/>
          <w:p w14:paraId="531B96A3" w14:textId="77777777" w:rsidR="00E51EF8" w:rsidRPr="00293341" w:rsidRDefault="00E51EF8" w:rsidP="001929B6">
            <w:r w:rsidRPr="00293341">
              <w:t>ITEM NO.</w:t>
            </w:r>
          </w:p>
        </w:tc>
        <w:tc>
          <w:tcPr>
            <w:tcW w:w="2832" w:type="dxa"/>
            <w:tcBorders>
              <w:left w:val="nil"/>
              <w:right w:val="nil"/>
            </w:tcBorders>
          </w:tcPr>
          <w:p w14:paraId="646EDEC1" w14:textId="77777777" w:rsidR="00E51EF8" w:rsidRPr="00293341" w:rsidRDefault="00E51EF8" w:rsidP="001929B6">
            <w:r w:rsidRPr="00293341">
              <w:t>DESCRIPTION</w:t>
            </w:r>
          </w:p>
          <w:p w14:paraId="0C646F67" w14:textId="77777777" w:rsidR="00E51EF8" w:rsidRPr="00293341" w:rsidRDefault="00E51EF8" w:rsidP="001929B6">
            <w:r w:rsidRPr="00293341">
              <w:t>(Vegetation Treatment Prescription)</w:t>
            </w:r>
          </w:p>
        </w:tc>
        <w:tc>
          <w:tcPr>
            <w:tcW w:w="1601" w:type="dxa"/>
            <w:tcBorders>
              <w:left w:val="nil"/>
              <w:right w:val="nil"/>
            </w:tcBorders>
          </w:tcPr>
          <w:p w14:paraId="04127B5E" w14:textId="77777777" w:rsidR="00E51EF8" w:rsidRPr="00293341" w:rsidRDefault="00E51EF8" w:rsidP="001929B6">
            <w:r w:rsidRPr="00293341">
              <w:t>UNIT (ACRES +/-)</w:t>
            </w:r>
          </w:p>
        </w:tc>
        <w:tc>
          <w:tcPr>
            <w:tcW w:w="2004" w:type="dxa"/>
            <w:tcBorders>
              <w:left w:val="nil"/>
              <w:right w:val="nil"/>
            </w:tcBorders>
          </w:tcPr>
          <w:p w14:paraId="54137A6C" w14:textId="77777777" w:rsidR="00E51EF8" w:rsidRPr="00293341" w:rsidRDefault="00E51EF8" w:rsidP="001929B6">
            <w:r w:rsidRPr="00293341">
              <w:t>PRICE</w:t>
            </w:r>
          </w:p>
          <w:p w14:paraId="0A4C60B2" w14:textId="77777777" w:rsidR="00E51EF8" w:rsidRPr="00293341" w:rsidRDefault="00E51EF8" w:rsidP="001929B6">
            <w:r w:rsidRPr="00293341">
              <w:t>($/</w:t>
            </w:r>
            <w:proofErr w:type="spellStart"/>
            <w:r w:rsidRPr="00293341">
              <w:t>hr</w:t>
            </w:r>
            <w:proofErr w:type="spellEnd"/>
            <w:r w:rsidRPr="00293341">
              <w:t xml:space="preserve"> and</w:t>
            </w:r>
          </w:p>
          <w:p w14:paraId="2F264FE0" w14:textId="77777777" w:rsidR="00E51EF8" w:rsidRPr="00293341" w:rsidRDefault="00E51EF8" w:rsidP="001929B6">
            <w:r w:rsidRPr="00293341">
              <w:t>$/acre - refer</w:t>
            </w:r>
          </w:p>
          <w:p w14:paraId="6BD31B97" w14:textId="77777777" w:rsidR="00E51EF8" w:rsidRPr="00293341" w:rsidRDefault="00E51EF8" w:rsidP="001929B6">
            <w:r w:rsidRPr="00293341">
              <w:t xml:space="preserve">to </w:t>
            </w:r>
            <w:proofErr w:type="spellStart"/>
            <w:r w:rsidRPr="00293341">
              <w:t>pg</w:t>
            </w:r>
            <w:proofErr w:type="spellEnd"/>
            <w:r w:rsidRPr="00293341">
              <w:t xml:space="preserve"> 4)</w:t>
            </w:r>
          </w:p>
        </w:tc>
        <w:tc>
          <w:tcPr>
            <w:tcW w:w="2028" w:type="dxa"/>
            <w:tcBorders>
              <w:left w:val="nil"/>
            </w:tcBorders>
          </w:tcPr>
          <w:p w14:paraId="1CD65A2E" w14:textId="77777777" w:rsidR="00E51EF8" w:rsidRPr="00293341" w:rsidRDefault="00E51EF8" w:rsidP="001929B6">
            <w:r w:rsidRPr="00293341">
              <w:t>TOTAL ESTIMATED PRICE</w:t>
            </w:r>
          </w:p>
        </w:tc>
      </w:tr>
      <w:tr w:rsidR="00E51EF8" w:rsidRPr="00293341" w14:paraId="2FCF8265" w14:textId="77777777" w:rsidTr="00E51EF8">
        <w:trPr>
          <w:trHeight w:val="635"/>
        </w:trPr>
        <w:tc>
          <w:tcPr>
            <w:tcW w:w="1404" w:type="dxa"/>
            <w:tcBorders>
              <w:bottom w:val="single" w:sz="4" w:space="0" w:color="000000"/>
              <w:right w:val="single" w:sz="4" w:space="0" w:color="000000"/>
            </w:tcBorders>
          </w:tcPr>
          <w:p w14:paraId="68D0B372" w14:textId="77777777" w:rsidR="00E51EF8" w:rsidRPr="00293341" w:rsidRDefault="00E51EF8" w:rsidP="001929B6"/>
        </w:tc>
        <w:tc>
          <w:tcPr>
            <w:tcW w:w="2832" w:type="dxa"/>
            <w:tcBorders>
              <w:left w:val="single" w:sz="4" w:space="0" w:color="000000"/>
              <w:bottom w:val="single" w:sz="4" w:space="0" w:color="000000"/>
              <w:right w:val="single" w:sz="4" w:space="0" w:color="000000"/>
            </w:tcBorders>
          </w:tcPr>
          <w:p w14:paraId="29811294" w14:textId="77777777" w:rsidR="00E51EF8" w:rsidRPr="00293341" w:rsidRDefault="00E51EF8" w:rsidP="001929B6">
            <w:r w:rsidRPr="00293341">
              <w:t>Cutting, chipping, lop/scatter, and pulling of material as described in Scope of Work</w:t>
            </w:r>
          </w:p>
        </w:tc>
        <w:tc>
          <w:tcPr>
            <w:tcW w:w="1601" w:type="dxa"/>
            <w:tcBorders>
              <w:left w:val="single" w:sz="4" w:space="0" w:color="000000"/>
              <w:bottom w:val="single" w:sz="4" w:space="0" w:color="000000"/>
              <w:right w:val="single" w:sz="4" w:space="0" w:color="000000"/>
            </w:tcBorders>
          </w:tcPr>
          <w:p w14:paraId="57B27C66" w14:textId="3B2234BF" w:rsidR="00E51EF8" w:rsidRPr="00293341" w:rsidRDefault="00772228" w:rsidP="001929B6">
            <w:r w:rsidRPr="00293341">
              <w:t>13</w:t>
            </w:r>
            <w:r w:rsidR="00B06C1C" w:rsidRPr="00293341">
              <w:t xml:space="preserve"> acres.</w:t>
            </w:r>
          </w:p>
        </w:tc>
        <w:tc>
          <w:tcPr>
            <w:tcW w:w="2004" w:type="dxa"/>
            <w:tcBorders>
              <w:left w:val="single" w:sz="4" w:space="0" w:color="000000"/>
              <w:bottom w:val="single" w:sz="4" w:space="0" w:color="000000"/>
              <w:right w:val="single" w:sz="4" w:space="0" w:color="000000"/>
            </w:tcBorders>
          </w:tcPr>
          <w:p w14:paraId="755B3D94" w14:textId="187EB6C2" w:rsidR="00E51EF8" w:rsidRPr="00293341" w:rsidRDefault="00B06C1C" w:rsidP="001929B6">
            <w:r w:rsidRPr="00293341">
              <w:t>Please include description of number of personnel and use of equipment in quote.  If applicable, please provide multiple quotes describing different combinations of man-hours and equipment use.</w:t>
            </w:r>
          </w:p>
        </w:tc>
        <w:tc>
          <w:tcPr>
            <w:tcW w:w="2028" w:type="dxa"/>
            <w:tcBorders>
              <w:left w:val="single" w:sz="4" w:space="0" w:color="000000"/>
              <w:bottom w:val="single" w:sz="4" w:space="0" w:color="000000"/>
            </w:tcBorders>
          </w:tcPr>
          <w:p w14:paraId="48563F84" w14:textId="77777777" w:rsidR="00E51EF8" w:rsidRPr="00293341" w:rsidRDefault="00E51EF8" w:rsidP="001929B6"/>
        </w:tc>
      </w:tr>
      <w:tr w:rsidR="00E51EF8" w:rsidRPr="00293341" w14:paraId="51DDCAFF" w14:textId="77777777" w:rsidTr="00E51EF8">
        <w:trPr>
          <w:trHeight w:val="627"/>
        </w:trPr>
        <w:tc>
          <w:tcPr>
            <w:tcW w:w="1404" w:type="dxa"/>
            <w:tcBorders>
              <w:top w:val="single" w:sz="4" w:space="0" w:color="000000"/>
              <w:bottom w:val="single" w:sz="4" w:space="0" w:color="000000"/>
              <w:right w:val="single" w:sz="4" w:space="0" w:color="000000"/>
            </w:tcBorders>
          </w:tcPr>
          <w:p w14:paraId="46CA358E" w14:textId="77777777" w:rsidR="00E51EF8" w:rsidRPr="00293341" w:rsidRDefault="00E51EF8" w:rsidP="001929B6"/>
        </w:tc>
        <w:tc>
          <w:tcPr>
            <w:tcW w:w="2832" w:type="dxa"/>
            <w:tcBorders>
              <w:top w:val="single" w:sz="4" w:space="0" w:color="000000"/>
              <w:left w:val="single" w:sz="4" w:space="0" w:color="000000"/>
              <w:bottom w:val="single" w:sz="4" w:space="0" w:color="000000"/>
              <w:right w:val="single" w:sz="4" w:space="0" w:color="000000"/>
            </w:tcBorders>
          </w:tcPr>
          <w:p w14:paraId="567572C2" w14:textId="77777777" w:rsidR="00E51EF8" w:rsidRPr="00293341" w:rsidRDefault="00E51EF8" w:rsidP="001929B6">
            <w:r w:rsidRPr="00293341">
              <w:t>OPTIONAL task of hauling all cut vegetation offsite</w:t>
            </w:r>
          </w:p>
        </w:tc>
        <w:tc>
          <w:tcPr>
            <w:tcW w:w="1601" w:type="dxa"/>
            <w:tcBorders>
              <w:top w:val="single" w:sz="4" w:space="0" w:color="000000"/>
              <w:left w:val="single" w:sz="4" w:space="0" w:color="000000"/>
              <w:bottom w:val="single" w:sz="4" w:space="0" w:color="000000"/>
              <w:right w:val="single" w:sz="4" w:space="0" w:color="000000"/>
            </w:tcBorders>
          </w:tcPr>
          <w:p w14:paraId="72C06513" w14:textId="77777777" w:rsidR="00E51EF8" w:rsidRPr="00293341" w:rsidRDefault="00E51EF8" w:rsidP="001929B6">
            <w:r w:rsidRPr="00293341">
              <w:t>XX</w:t>
            </w:r>
          </w:p>
        </w:tc>
        <w:tc>
          <w:tcPr>
            <w:tcW w:w="2004" w:type="dxa"/>
            <w:tcBorders>
              <w:top w:val="single" w:sz="4" w:space="0" w:color="000000"/>
              <w:left w:val="single" w:sz="4" w:space="0" w:color="000000"/>
              <w:bottom w:val="single" w:sz="4" w:space="0" w:color="000000"/>
              <w:right w:val="single" w:sz="4" w:space="0" w:color="000000"/>
            </w:tcBorders>
          </w:tcPr>
          <w:p w14:paraId="59F2799F" w14:textId="61B577A8" w:rsidR="00E51EF8" w:rsidRPr="00293341" w:rsidRDefault="00B06C1C" w:rsidP="001929B6">
            <w:r w:rsidRPr="00293341">
              <w:t>To be determined by project manager and contractor.   Some vegetation (perhaps all) can be deposited at community burn pile.</w:t>
            </w:r>
            <w:r w:rsidR="00D56448">
              <w:t xml:space="preserve">  Please provide bid with and without the additional expense of removal of vegetation.</w:t>
            </w:r>
          </w:p>
        </w:tc>
        <w:tc>
          <w:tcPr>
            <w:tcW w:w="2028" w:type="dxa"/>
            <w:tcBorders>
              <w:top w:val="single" w:sz="4" w:space="0" w:color="000000"/>
              <w:left w:val="single" w:sz="4" w:space="0" w:color="000000"/>
              <w:bottom w:val="single" w:sz="4" w:space="0" w:color="000000"/>
            </w:tcBorders>
          </w:tcPr>
          <w:p w14:paraId="46309C02" w14:textId="77777777" w:rsidR="00E51EF8" w:rsidRPr="00293341" w:rsidRDefault="00E51EF8" w:rsidP="001929B6"/>
        </w:tc>
      </w:tr>
      <w:tr w:rsidR="00E51EF8" w:rsidRPr="00293341" w14:paraId="47B798CE" w14:textId="77777777" w:rsidTr="00E51EF8">
        <w:trPr>
          <w:trHeight w:val="635"/>
        </w:trPr>
        <w:tc>
          <w:tcPr>
            <w:tcW w:w="1404" w:type="dxa"/>
            <w:tcBorders>
              <w:top w:val="single" w:sz="4" w:space="0" w:color="000000"/>
              <w:bottom w:val="single" w:sz="4" w:space="0" w:color="000000"/>
              <w:right w:val="single" w:sz="4" w:space="0" w:color="000000"/>
            </w:tcBorders>
          </w:tcPr>
          <w:p w14:paraId="44C18369" w14:textId="77777777" w:rsidR="00E51EF8" w:rsidRPr="00293341" w:rsidRDefault="00E51EF8" w:rsidP="001929B6"/>
        </w:tc>
        <w:tc>
          <w:tcPr>
            <w:tcW w:w="2832" w:type="dxa"/>
            <w:tcBorders>
              <w:top w:val="single" w:sz="4" w:space="0" w:color="000000"/>
              <w:left w:val="single" w:sz="4" w:space="0" w:color="000000"/>
              <w:bottom w:val="single" w:sz="4" w:space="0" w:color="000000"/>
              <w:right w:val="single" w:sz="4" w:space="0" w:color="000000"/>
            </w:tcBorders>
          </w:tcPr>
          <w:p w14:paraId="4EDB26C4" w14:textId="77777777" w:rsidR="00E51EF8" w:rsidRPr="00293341" w:rsidRDefault="00E51EF8" w:rsidP="001929B6"/>
        </w:tc>
        <w:tc>
          <w:tcPr>
            <w:tcW w:w="1601" w:type="dxa"/>
            <w:tcBorders>
              <w:top w:val="single" w:sz="4" w:space="0" w:color="000000"/>
              <w:left w:val="single" w:sz="4" w:space="0" w:color="000000"/>
              <w:bottom w:val="single" w:sz="4" w:space="0" w:color="000000"/>
              <w:right w:val="single" w:sz="4" w:space="0" w:color="000000"/>
            </w:tcBorders>
          </w:tcPr>
          <w:p w14:paraId="486AFBF4" w14:textId="77777777" w:rsidR="00E51EF8" w:rsidRPr="00293341" w:rsidRDefault="00E51EF8" w:rsidP="001929B6"/>
        </w:tc>
        <w:tc>
          <w:tcPr>
            <w:tcW w:w="2004" w:type="dxa"/>
            <w:tcBorders>
              <w:top w:val="single" w:sz="4" w:space="0" w:color="000000"/>
              <w:left w:val="single" w:sz="4" w:space="0" w:color="000000"/>
              <w:bottom w:val="single" w:sz="4" w:space="0" w:color="000000"/>
              <w:right w:val="single" w:sz="4" w:space="0" w:color="000000"/>
            </w:tcBorders>
          </w:tcPr>
          <w:p w14:paraId="4B5095CF" w14:textId="77777777" w:rsidR="00E51EF8" w:rsidRPr="00293341" w:rsidRDefault="00E51EF8" w:rsidP="001929B6"/>
        </w:tc>
        <w:tc>
          <w:tcPr>
            <w:tcW w:w="2028" w:type="dxa"/>
            <w:tcBorders>
              <w:top w:val="single" w:sz="4" w:space="0" w:color="000000"/>
              <w:left w:val="single" w:sz="4" w:space="0" w:color="000000"/>
              <w:bottom w:val="single" w:sz="4" w:space="0" w:color="000000"/>
            </w:tcBorders>
          </w:tcPr>
          <w:p w14:paraId="6D8FFBB1" w14:textId="77777777" w:rsidR="00E51EF8" w:rsidRPr="00293341" w:rsidRDefault="00E51EF8" w:rsidP="001929B6"/>
        </w:tc>
      </w:tr>
      <w:tr w:rsidR="00E51EF8" w:rsidRPr="00293341" w14:paraId="643616AF" w14:textId="77777777" w:rsidTr="00E51EF8">
        <w:trPr>
          <w:trHeight w:val="635"/>
        </w:trPr>
        <w:tc>
          <w:tcPr>
            <w:tcW w:w="1404" w:type="dxa"/>
            <w:tcBorders>
              <w:top w:val="single" w:sz="4" w:space="0" w:color="000000"/>
              <w:bottom w:val="single" w:sz="4" w:space="0" w:color="000000"/>
              <w:right w:val="single" w:sz="4" w:space="0" w:color="000000"/>
            </w:tcBorders>
          </w:tcPr>
          <w:p w14:paraId="696DF911" w14:textId="77777777" w:rsidR="00E51EF8" w:rsidRPr="00293341" w:rsidRDefault="00E51EF8" w:rsidP="001929B6"/>
        </w:tc>
        <w:tc>
          <w:tcPr>
            <w:tcW w:w="2832" w:type="dxa"/>
            <w:tcBorders>
              <w:top w:val="single" w:sz="4" w:space="0" w:color="000000"/>
              <w:left w:val="single" w:sz="4" w:space="0" w:color="000000"/>
              <w:bottom w:val="single" w:sz="4" w:space="0" w:color="000000"/>
              <w:right w:val="single" w:sz="4" w:space="0" w:color="000000"/>
            </w:tcBorders>
          </w:tcPr>
          <w:p w14:paraId="3AF8E009" w14:textId="77777777" w:rsidR="00E51EF8" w:rsidRPr="00293341" w:rsidRDefault="00E51EF8" w:rsidP="001929B6"/>
        </w:tc>
        <w:tc>
          <w:tcPr>
            <w:tcW w:w="1601" w:type="dxa"/>
            <w:tcBorders>
              <w:top w:val="single" w:sz="4" w:space="0" w:color="000000"/>
              <w:left w:val="single" w:sz="4" w:space="0" w:color="000000"/>
              <w:bottom w:val="single" w:sz="4" w:space="0" w:color="000000"/>
              <w:right w:val="single" w:sz="4" w:space="0" w:color="000000"/>
            </w:tcBorders>
          </w:tcPr>
          <w:p w14:paraId="78B79175" w14:textId="77777777" w:rsidR="00E51EF8" w:rsidRPr="00293341" w:rsidRDefault="00E51EF8" w:rsidP="001929B6"/>
        </w:tc>
        <w:tc>
          <w:tcPr>
            <w:tcW w:w="2004" w:type="dxa"/>
            <w:tcBorders>
              <w:top w:val="single" w:sz="4" w:space="0" w:color="000000"/>
              <w:left w:val="single" w:sz="4" w:space="0" w:color="000000"/>
              <w:bottom w:val="single" w:sz="4" w:space="0" w:color="000000"/>
              <w:right w:val="single" w:sz="4" w:space="0" w:color="000000"/>
            </w:tcBorders>
          </w:tcPr>
          <w:p w14:paraId="35542DB1" w14:textId="77777777" w:rsidR="00E51EF8" w:rsidRPr="00293341" w:rsidRDefault="00E51EF8" w:rsidP="001929B6"/>
        </w:tc>
        <w:tc>
          <w:tcPr>
            <w:tcW w:w="2028" w:type="dxa"/>
            <w:tcBorders>
              <w:top w:val="single" w:sz="4" w:space="0" w:color="000000"/>
              <w:left w:val="single" w:sz="4" w:space="0" w:color="000000"/>
              <w:bottom w:val="single" w:sz="4" w:space="0" w:color="000000"/>
            </w:tcBorders>
          </w:tcPr>
          <w:p w14:paraId="7969A043" w14:textId="77777777" w:rsidR="00E51EF8" w:rsidRPr="00293341" w:rsidRDefault="00E51EF8" w:rsidP="001929B6"/>
        </w:tc>
      </w:tr>
      <w:tr w:rsidR="00E51EF8" w:rsidRPr="00293341" w14:paraId="7E36BCB3" w14:textId="77777777" w:rsidTr="00E51EF8">
        <w:trPr>
          <w:trHeight w:val="630"/>
        </w:trPr>
        <w:tc>
          <w:tcPr>
            <w:tcW w:w="1404" w:type="dxa"/>
            <w:tcBorders>
              <w:top w:val="single" w:sz="4" w:space="0" w:color="000000"/>
              <w:bottom w:val="single" w:sz="4" w:space="0" w:color="000000"/>
              <w:right w:val="single" w:sz="4" w:space="0" w:color="000000"/>
            </w:tcBorders>
          </w:tcPr>
          <w:p w14:paraId="0A112A98" w14:textId="77777777" w:rsidR="00E51EF8" w:rsidRPr="00293341" w:rsidRDefault="00E51EF8" w:rsidP="001929B6"/>
        </w:tc>
        <w:tc>
          <w:tcPr>
            <w:tcW w:w="2832" w:type="dxa"/>
            <w:tcBorders>
              <w:top w:val="single" w:sz="4" w:space="0" w:color="000000"/>
              <w:left w:val="single" w:sz="4" w:space="0" w:color="000000"/>
              <w:bottom w:val="single" w:sz="4" w:space="0" w:color="000000"/>
              <w:right w:val="single" w:sz="4" w:space="0" w:color="000000"/>
            </w:tcBorders>
          </w:tcPr>
          <w:p w14:paraId="4F9BB5BA" w14:textId="77777777" w:rsidR="00E51EF8" w:rsidRPr="00293341" w:rsidRDefault="00E51EF8" w:rsidP="001929B6"/>
        </w:tc>
        <w:tc>
          <w:tcPr>
            <w:tcW w:w="1601" w:type="dxa"/>
            <w:tcBorders>
              <w:top w:val="single" w:sz="4" w:space="0" w:color="000000"/>
              <w:left w:val="single" w:sz="4" w:space="0" w:color="000000"/>
              <w:bottom w:val="single" w:sz="4" w:space="0" w:color="000000"/>
              <w:right w:val="single" w:sz="4" w:space="0" w:color="000000"/>
            </w:tcBorders>
          </w:tcPr>
          <w:p w14:paraId="2397765E" w14:textId="77777777" w:rsidR="00E51EF8" w:rsidRPr="00293341" w:rsidRDefault="00E51EF8" w:rsidP="001929B6"/>
        </w:tc>
        <w:tc>
          <w:tcPr>
            <w:tcW w:w="2004" w:type="dxa"/>
            <w:tcBorders>
              <w:top w:val="single" w:sz="4" w:space="0" w:color="000000"/>
              <w:left w:val="single" w:sz="4" w:space="0" w:color="000000"/>
              <w:bottom w:val="single" w:sz="4" w:space="0" w:color="000000"/>
              <w:right w:val="single" w:sz="4" w:space="0" w:color="000000"/>
            </w:tcBorders>
          </w:tcPr>
          <w:p w14:paraId="04A4A6CE" w14:textId="77777777" w:rsidR="00E51EF8" w:rsidRPr="00293341" w:rsidRDefault="00E51EF8" w:rsidP="001929B6"/>
        </w:tc>
        <w:tc>
          <w:tcPr>
            <w:tcW w:w="2028" w:type="dxa"/>
            <w:tcBorders>
              <w:top w:val="single" w:sz="4" w:space="0" w:color="000000"/>
              <w:left w:val="single" w:sz="4" w:space="0" w:color="000000"/>
              <w:bottom w:val="single" w:sz="4" w:space="0" w:color="000000"/>
            </w:tcBorders>
          </w:tcPr>
          <w:p w14:paraId="3B9FD838" w14:textId="77777777" w:rsidR="00E51EF8" w:rsidRPr="00293341" w:rsidRDefault="00E51EF8" w:rsidP="001929B6"/>
        </w:tc>
      </w:tr>
      <w:tr w:rsidR="00E51EF8" w:rsidRPr="00293341" w14:paraId="684A27A4" w14:textId="77777777" w:rsidTr="00E51EF8">
        <w:trPr>
          <w:trHeight w:val="635"/>
        </w:trPr>
        <w:tc>
          <w:tcPr>
            <w:tcW w:w="1404" w:type="dxa"/>
            <w:tcBorders>
              <w:top w:val="single" w:sz="4" w:space="0" w:color="000000"/>
              <w:bottom w:val="single" w:sz="4" w:space="0" w:color="000000"/>
              <w:right w:val="single" w:sz="4" w:space="0" w:color="000000"/>
            </w:tcBorders>
          </w:tcPr>
          <w:p w14:paraId="14F20F7F" w14:textId="77777777" w:rsidR="00E51EF8" w:rsidRPr="00293341" w:rsidRDefault="00E51EF8" w:rsidP="001929B6"/>
        </w:tc>
        <w:tc>
          <w:tcPr>
            <w:tcW w:w="2832" w:type="dxa"/>
            <w:tcBorders>
              <w:top w:val="single" w:sz="4" w:space="0" w:color="000000"/>
              <w:left w:val="single" w:sz="4" w:space="0" w:color="000000"/>
              <w:bottom w:val="single" w:sz="4" w:space="0" w:color="000000"/>
              <w:right w:val="single" w:sz="4" w:space="0" w:color="000000"/>
            </w:tcBorders>
          </w:tcPr>
          <w:p w14:paraId="25494757" w14:textId="77777777" w:rsidR="00E51EF8" w:rsidRPr="00293341" w:rsidRDefault="00E51EF8" w:rsidP="001929B6"/>
        </w:tc>
        <w:tc>
          <w:tcPr>
            <w:tcW w:w="1601" w:type="dxa"/>
            <w:tcBorders>
              <w:top w:val="single" w:sz="4" w:space="0" w:color="000000"/>
              <w:left w:val="single" w:sz="4" w:space="0" w:color="000000"/>
              <w:bottom w:val="single" w:sz="4" w:space="0" w:color="000000"/>
              <w:right w:val="single" w:sz="4" w:space="0" w:color="000000"/>
            </w:tcBorders>
          </w:tcPr>
          <w:p w14:paraId="0742A409" w14:textId="77777777" w:rsidR="00E51EF8" w:rsidRPr="00293341" w:rsidRDefault="00E51EF8" w:rsidP="001929B6"/>
        </w:tc>
        <w:tc>
          <w:tcPr>
            <w:tcW w:w="2004" w:type="dxa"/>
            <w:tcBorders>
              <w:top w:val="single" w:sz="4" w:space="0" w:color="000000"/>
              <w:left w:val="single" w:sz="4" w:space="0" w:color="000000"/>
              <w:bottom w:val="single" w:sz="4" w:space="0" w:color="000000"/>
              <w:right w:val="single" w:sz="4" w:space="0" w:color="000000"/>
            </w:tcBorders>
          </w:tcPr>
          <w:p w14:paraId="229B8F10" w14:textId="77777777" w:rsidR="00E51EF8" w:rsidRPr="00293341" w:rsidRDefault="00E51EF8" w:rsidP="001929B6"/>
        </w:tc>
        <w:tc>
          <w:tcPr>
            <w:tcW w:w="2028" w:type="dxa"/>
            <w:tcBorders>
              <w:top w:val="single" w:sz="4" w:space="0" w:color="000000"/>
              <w:left w:val="single" w:sz="4" w:space="0" w:color="000000"/>
              <w:bottom w:val="single" w:sz="4" w:space="0" w:color="000000"/>
            </w:tcBorders>
          </w:tcPr>
          <w:p w14:paraId="44CC2F94" w14:textId="77777777" w:rsidR="00E51EF8" w:rsidRPr="00293341" w:rsidRDefault="00E51EF8" w:rsidP="001929B6"/>
        </w:tc>
      </w:tr>
      <w:tr w:rsidR="00E51EF8" w:rsidRPr="00293341" w14:paraId="129B7C77" w14:textId="77777777" w:rsidTr="00E51EF8">
        <w:trPr>
          <w:trHeight w:val="634"/>
        </w:trPr>
        <w:tc>
          <w:tcPr>
            <w:tcW w:w="1404" w:type="dxa"/>
            <w:tcBorders>
              <w:top w:val="single" w:sz="4" w:space="0" w:color="000000"/>
              <w:bottom w:val="thickThinMediumGap" w:sz="6" w:space="0" w:color="000000"/>
              <w:right w:val="single" w:sz="4" w:space="0" w:color="000000"/>
            </w:tcBorders>
          </w:tcPr>
          <w:p w14:paraId="7FDFA779" w14:textId="77777777" w:rsidR="00E51EF8" w:rsidRPr="00293341" w:rsidRDefault="00E51EF8" w:rsidP="001929B6"/>
        </w:tc>
        <w:tc>
          <w:tcPr>
            <w:tcW w:w="2832" w:type="dxa"/>
            <w:tcBorders>
              <w:top w:val="single" w:sz="4" w:space="0" w:color="000000"/>
              <w:left w:val="single" w:sz="4" w:space="0" w:color="000000"/>
              <w:bottom w:val="thickThinMediumGap" w:sz="6" w:space="0" w:color="000000"/>
              <w:right w:val="single" w:sz="4" w:space="0" w:color="000000"/>
            </w:tcBorders>
          </w:tcPr>
          <w:p w14:paraId="4228D88C" w14:textId="77777777" w:rsidR="00E51EF8" w:rsidRPr="00293341" w:rsidRDefault="00E51EF8" w:rsidP="001929B6"/>
        </w:tc>
        <w:tc>
          <w:tcPr>
            <w:tcW w:w="1601" w:type="dxa"/>
            <w:tcBorders>
              <w:top w:val="single" w:sz="4" w:space="0" w:color="000000"/>
              <w:left w:val="single" w:sz="4" w:space="0" w:color="000000"/>
              <w:bottom w:val="thickThinMediumGap" w:sz="6" w:space="0" w:color="000000"/>
              <w:right w:val="single" w:sz="4" w:space="0" w:color="000000"/>
            </w:tcBorders>
          </w:tcPr>
          <w:p w14:paraId="34085BFC" w14:textId="77777777" w:rsidR="00E51EF8" w:rsidRPr="00293341" w:rsidRDefault="00E51EF8" w:rsidP="001929B6"/>
        </w:tc>
        <w:tc>
          <w:tcPr>
            <w:tcW w:w="2004" w:type="dxa"/>
            <w:tcBorders>
              <w:top w:val="single" w:sz="4" w:space="0" w:color="000000"/>
              <w:left w:val="single" w:sz="4" w:space="0" w:color="000000"/>
              <w:bottom w:val="thickThinMediumGap" w:sz="6" w:space="0" w:color="000000"/>
              <w:right w:val="single" w:sz="4" w:space="0" w:color="000000"/>
            </w:tcBorders>
          </w:tcPr>
          <w:p w14:paraId="3FBDA651" w14:textId="77777777" w:rsidR="00E51EF8" w:rsidRPr="00293341" w:rsidRDefault="00E51EF8" w:rsidP="001929B6"/>
        </w:tc>
        <w:tc>
          <w:tcPr>
            <w:tcW w:w="2028" w:type="dxa"/>
            <w:tcBorders>
              <w:top w:val="single" w:sz="4" w:space="0" w:color="000000"/>
              <w:left w:val="single" w:sz="4" w:space="0" w:color="000000"/>
              <w:bottom w:val="thickThinMediumGap" w:sz="6" w:space="0" w:color="000000"/>
            </w:tcBorders>
          </w:tcPr>
          <w:p w14:paraId="69A24E1C" w14:textId="77777777" w:rsidR="00E51EF8" w:rsidRPr="00293341" w:rsidRDefault="00E51EF8" w:rsidP="001929B6"/>
        </w:tc>
      </w:tr>
    </w:tbl>
    <w:p w14:paraId="5E931903" w14:textId="0E915805" w:rsidR="00914F9B" w:rsidRPr="00293341" w:rsidRDefault="00E002F7"/>
    <w:p w14:paraId="78EA801E" w14:textId="574209F7" w:rsidR="0033157E" w:rsidRPr="00293341" w:rsidRDefault="0033157E"/>
    <w:p w14:paraId="5E44046F" w14:textId="1C641D83" w:rsidR="0033157E" w:rsidRPr="00293341" w:rsidRDefault="0033157E" w:rsidP="0033157E">
      <w:pPr>
        <w:rPr>
          <w:b/>
          <w:bCs/>
        </w:rPr>
      </w:pPr>
      <w:r w:rsidRPr="00293341">
        <w:rPr>
          <w:b/>
          <w:bCs/>
        </w:rPr>
        <w:t>EXHIBIT B</w:t>
      </w:r>
    </w:p>
    <w:p w14:paraId="1B85275E" w14:textId="613F3006" w:rsidR="0033157E" w:rsidRPr="00293341" w:rsidRDefault="0033157E">
      <w:r w:rsidRPr="00293341">
        <w:t>Map of Project Area</w:t>
      </w:r>
    </w:p>
    <w:p w14:paraId="50223650" w14:textId="4B8A76A0" w:rsidR="0033157E" w:rsidRPr="00293341" w:rsidRDefault="0033157E"/>
    <w:p w14:paraId="55161093" w14:textId="737A64F2" w:rsidR="0033157E" w:rsidRPr="0033157E" w:rsidRDefault="0033157E"/>
    <w:sectPr w:rsidR="0033157E" w:rsidRPr="00331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FF683" w14:textId="77777777" w:rsidR="00E002F7" w:rsidRDefault="00E002F7">
      <w:r>
        <w:separator/>
      </w:r>
    </w:p>
  </w:endnote>
  <w:endnote w:type="continuationSeparator" w:id="0">
    <w:p w14:paraId="22FFE159" w14:textId="77777777" w:rsidR="00E002F7" w:rsidRDefault="00E0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CD0E" w14:textId="19B90430" w:rsidR="00242B38" w:rsidRDefault="00E51EF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202911B" wp14:editId="48F27D2D">
              <wp:simplePos x="0" y="0"/>
              <wp:positionH relativeFrom="page">
                <wp:posOffset>5086350</wp:posOffset>
              </wp:positionH>
              <wp:positionV relativeFrom="page">
                <wp:posOffset>9258300</wp:posOffset>
              </wp:positionV>
              <wp:extent cx="2166620" cy="283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C1563" w14:textId="77777777" w:rsidR="00242B38" w:rsidRDefault="009E35A1">
                          <w:pPr>
                            <w:spacing w:before="12"/>
                            <w:ind w:left="41" w:right="3" w:hanging="22"/>
                            <w:rPr>
                              <w:i/>
                              <w:sz w:val="18"/>
                            </w:rPr>
                          </w:pPr>
                          <w:r>
                            <w:rPr>
                              <w:i/>
                              <w:sz w:val="18"/>
                            </w:rPr>
                            <w:t>Greater Tollgate Canyon Community</w:t>
                          </w:r>
                        </w:p>
                        <w:p w14:paraId="034D4126" w14:textId="77777777" w:rsidR="0051209F" w:rsidRDefault="009E35A1">
                          <w:pPr>
                            <w:spacing w:before="12"/>
                            <w:ind w:left="41" w:right="3" w:hanging="22"/>
                            <w:rPr>
                              <w:i/>
                              <w:sz w:val="18"/>
                            </w:rPr>
                          </w:pPr>
                          <w:r>
                            <w:rPr>
                              <w:i/>
                              <w:sz w:val="18"/>
                            </w:rPr>
                            <w:t>Shaded Fuel Break 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2911B" id="_x0000_t202" coordsize="21600,21600" o:spt="202" path="m,l,21600r21600,l21600,xe">
              <v:stroke joinstyle="miter"/>
              <v:path gradientshapeok="t" o:connecttype="rect"/>
            </v:shapetype>
            <v:shape id="Text Box 2" o:spid="_x0000_s1026" type="#_x0000_t202" style="position:absolute;margin-left:400.5pt;margin-top:729pt;width:170.6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" filled="f" stroked="f">
              <v:textbox inset="0,0,0,0">
                <w:txbxContent>
                  <w:p w14:paraId="107C1563" w14:textId="77777777" w:rsidR="00242B38" w:rsidRDefault="009E35A1">
                    <w:pPr>
                      <w:spacing w:before="12"/>
                      <w:ind w:left="41" w:right="3" w:hanging="22"/>
                      <w:rPr>
                        <w:i/>
                        <w:sz w:val="18"/>
                      </w:rPr>
                    </w:pPr>
                    <w:r>
                      <w:rPr>
                        <w:i/>
                        <w:sz w:val="18"/>
                      </w:rPr>
                      <w:t>Greater Tollgate Canyon Community</w:t>
                    </w:r>
                  </w:p>
                  <w:p w14:paraId="034D4126" w14:textId="77777777" w:rsidR="0051209F" w:rsidRDefault="009E35A1">
                    <w:pPr>
                      <w:spacing w:before="12"/>
                      <w:ind w:left="41" w:right="3" w:hanging="22"/>
                      <w:rPr>
                        <w:i/>
                        <w:sz w:val="18"/>
                      </w:rPr>
                    </w:pPr>
                    <w:r>
                      <w:rPr>
                        <w:i/>
                        <w:sz w:val="18"/>
                      </w:rPr>
                      <w:t>Shaded Fuel Break RFP</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785BBA2" wp14:editId="1E94ADC4">
              <wp:simplePos x="0" y="0"/>
              <wp:positionH relativeFrom="page">
                <wp:posOffset>3410585</wp:posOffset>
              </wp:positionH>
              <wp:positionV relativeFrom="page">
                <wp:posOffset>9586595</wp:posOffset>
              </wp:positionV>
              <wp:extent cx="9518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6A178" w14:textId="77777777" w:rsidR="00242B38" w:rsidRDefault="009E35A1">
                          <w:pPr>
                            <w:spacing w:before="14"/>
                            <w:ind w:left="20"/>
                            <w:rPr>
                              <w:rFonts w:ascii="Arial"/>
                              <w:sz w:val="16"/>
                            </w:rPr>
                          </w:pPr>
                          <w:r>
                            <w:rPr>
                              <w:rFonts w:ascii="Arial"/>
                              <w:sz w:val="16"/>
                            </w:rPr>
                            <w:t>RFP</w:t>
                          </w:r>
                          <w:r>
                            <w:rPr>
                              <w:rFonts w:ascii="Arial"/>
                              <w:spacing w:val="-1"/>
                              <w:sz w:val="16"/>
                            </w:rPr>
                            <w:t xml:space="preserve"> </w:t>
                          </w:r>
                          <w:r>
                            <w:rPr>
                              <w:rFonts w:ascii="Arial"/>
                              <w:sz w:val="16"/>
                            </w:rPr>
                            <w:t>-</w:t>
                          </w:r>
                          <w:r>
                            <w:rPr>
                              <w:rFonts w:ascii="Arial"/>
                              <w:spacing w:val="-1"/>
                              <w:sz w:val="16"/>
                            </w:rPr>
                            <w:t xml:space="preserve"> </w:t>
                          </w:r>
                          <w:r>
                            <w:rPr>
                              <w:rFonts w:ascii="Arial"/>
                              <w:sz w:val="16"/>
                            </w:rPr>
                            <w:t>Page</w:t>
                          </w:r>
                          <w:r>
                            <w:rPr>
                              <w:rFonts w:ascii="Arial"/>
                              <w:spacing w:val="-2"/>
                              <w:sz w:val="16"/>
                            </w:rPr>
                            <w:t xml:space="preserve"> </w:t>
                          </w:r>
                          <w:r>
                            <w:fldChar w:fldCharType="begin"/>
                          </w:r>
                          <w:r>
                            <w:rPr>
                              <w:rFonts w:ascii="Arial"/>
                              <w:sz w:val="16"/>
                            </w:rPr>
                            <w:instrText xml:space="preserve"> PAGE </w:instrText>
                          </w:r>
                          <w:r>
                            <w:fldChar w:fldCharType="separate"/>
                          </w:r>
                          <w:r>
                            <w:t>10</w:t>
                          </w:r>
                          <w:r>
                            <w:fldChar w:fldCharType="end"/>
                          </w:r>
                          <w:r>
                            <w:rPr>
                              <w:rFonts w:ascii="Arial"/>
                              <w:spacing w:val="-1"/>
                              <w:sz w:val="16"/>
                            </w:rPr>
                            <w:t xml:space="preserve"> </w:t>
                          </w:r>
                          <w:r>
                            <w:rPr>
                              <w:rFonts w:ascii="Arial"/>
                              <w:sz w:val="16"/>
                            </w:rPr>
                            <w:t>of</w:t>
                          </w:r>
                          <w:r>
                            <w:rPr>
                              <w:rFonts w:ascii="Arial"/>
                              <w:spacing w:val="-1"/>
                              <w:sz w:val="16"/>
                            </w:rPr>
                            <w:t xml:space="preserve"> </w:t>
                          </w:r>
                          <w:r>
                            <w:rPr>
                              <w:rFonts w:ascii="Arial"/>
                              <w:sz w:val="16"/>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BBA2" id="Text Box 1" o:spid="_x0000_s1027" type="#_x0000_t202" style="position:absolute;margin-left:268.55pt;margin-top:754.85pt;width:74.9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" filled="f" stroked="f">
              <v:textbox inset="0,0,0,0">
                <w:txbxContent>
                  <w:p w14:paraId="4A66A178" w14:textId="77777777" w:rsidR="00242B38" w:rsidRDefault="009E35A1">
                    <w:pPr>
                      <w:spacing w:before="14"/>
                      <w:ind w:left="20"/>
                      <w:rPr>
                        <w:rFonts w:ascii="Arial"/>
                        <w:sz w:val="16"/>
                      </w:rPr>
                    </w:pPr>
                    <w:r>
                      <w:rPr>
                        <w:rFonts w:ascii="Arial"/>
                        <w:sz w:val="16"/>
                      </w:rPr>
                      <w:t>RFP</w:t>
                    </w:r>
                    <w:r>
                      <w:rPr>
                        <w:rFonts w:ascii="Arial"/>
                        <w:spacing w:val="-1"/>
                        <w:sz w:val="16"/>
                      </w:rPr>
                      <w:t xml:space="preserve"> </w:t>
                    </w:r>
                    <w:r>
                      <w:rPr>
                        <w:rFonts w:ascii="Arial"/>
                        <w:sz w:val="16"/>
                      </w:rPr>
                      <w:t>-</w:t>
                    </w:r>
                    <w:r>
                      <w:rPr>
                        <w:rFonts w:ascii="Arial"/>
                        <w:spacing w:val="-1"/>
                        <w:sz w:val="16"/>
                      </w:rPr>
                      <w:t xml:space="preserve"> </w:t>
                    </w:r>
                    <w:r>
                      <w:rPr>
                        <w:rFonts w:ascii="Arial"/>
                        <w:sz w:val="16"/>
                      </w:rPr>
                      <w:t>Page</w:t>
                    </w:r>
                    <w:r>
                      <w:rPr>
                        <w:rFonts w:ascii="Arial"/>
                        <w:spacing w:val="-2"/>
                        <w:sz w:val="16"/>
                      </w:rPr>
                      <w:t xml:space="preserve"> </w:t>
                    </w:r>
                    <w:r>
                      <w:fldChar w:fldCharType="begin"/>
                    </w:r>
                    <w:r>
                      <w:rPr>
                        <w:rFonts w:ascii="Arial"/>
                        <w:sz w:val="16"/>
                      </w:rPr>
                      <w:instrText xml:space="preserve"> PAGE </w:instrText>
                    </w:r>
                    <w:r>
                      <w:fldChar w:fldCharType="separate"/>
                    </w:r>
                    <w:r>
                      <w:t>10</w:t>
                    </w:r>
                    <w:r>
                      <w:fldChar w:fldCharType="end"/>
                    </w:r>
                    <w:r>
                      <w:rPr>
                        <w:rFonts w:ascii="Arial"/>
                        <w:spacing w:val="-1"/>
                        <w:sz w:val="16"/>
                      </w:rPr>
                      <w:t xml:space="preserve"> </w:t>
                    </w:r>
                    <w:r>
                      <w:rPr>
                        <w:rFonts w:ascii="Arial"/>
                        <w:sz w:val="16"/>
                      </w:rPr>
                      <w:t>of</w:t>
                    </w:r>
                    <w:r>
                      <w:rPr>
                        <w:rFonts w:ascii="Arial"/>
                        <w:spacing w:val="-1"/>
                        <w:sz w:val="16"/>
                      </w:rPr>
                      <w:t xml:space="preserve"> </w:t>
                    </w:r>
                    <w:r>
                      <w:rPr>
                        <w:rFonts w:ascii="Arial"/>
                        <w:sz w:val="16"/>
                      </w:rPr>
                      <w:t>62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D2243" w14:textId="77777777" w:rsidR="00E002F7" w:rsidRDefault="00E002F7">
      <w:r>
        <w:separator/>
      </w:r>
    </w:p>
  </w:footnote>
  <w:footnote w:type="continuationSeparator" w:id="0">
    <w:p w14:paraId="5B6D05BB" w14:textId="77777777" w:rsidR="00E002F7" w:rsidRDefault="00E00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DC3"/>
    <w:multiLevelType w:val="hybridMultilevel"/>
    <w:tmpl w:val="D01E8BC8"/>
    <w:lvl w:ilvl="0" w:tplc="020025D0">
      <w:numFmt w:val="bullet"/>
      <w:lvlText w:val=""/>
      <w:lvlJc w:val="left"/>
      <w:pPr>
        <w:ind w:left="1760" w:hanging="361"/>
      </w:pPr>
      <w:rPr>
        <w:rFonts w:ascii="Symbol" w:eastAsia="Symbol" w:hAnsi="Symbol" w:cs="Symbol" w:hint="default"/>
        <w:b w:val="0"/>
        <w:bCs w:val="0"/>
        <w:i w:val="0"/>
        <w:iCs w:val="0"/>
        <w:w w:val="100"/>
        <w:sz w:val="22"/>
        <w:szCs w:val="22"/>
        <w:lang w:val="en-US" w:eastAsia="en-US" w:bidi="ar-SA"/>
      </w:rPr>
    </w:lvl>
    <w:lvl w:ilvl="1" w:tplc="28BE6D7C">
      <w:numFmt w:val="bullet"/>
      <w:lvlText w:val="•"/>
      <w:lvlJc w:val="left"/>
      <w:pPr>
        <w:ind w:left="2661" w:hanging="361"/>
      </w:pPr>
      <w:rPr>
        <w:rFonts w:ascii="Times New Roman" w:eastAsia="Times New Roman" w:hAnsi="Times New Roman" w:cs="Times New Roman" w:hint="default"/>
        <w:b w:val="0"/>
        <w:bCs w:val="0"/>
        <w:i w:val="0"/>
        <w:iCs w:val="0"/>
        <w:w w:val="100"/>
        <w:sz w:val="22"/>
        <w:szCs w:val="22"/>
        <w:lang w:val="en-US" w:eastAsia="en-US" w:bidi="ar-SA"/>
      </w:rPr>
    </w:lvl>
    <w:lvl w:ilvl="2" w:tplc="C7604166">
      <w:numFmt w:val="bullet"/>
      <w:lvlText w:val="•"/>
      <w:lvlJc w:val="left"/>
      <w:pPr>
        <w:ind w:left="3597" w:hanging="361"/>
      </w:pPr>
      <w:rPr>
        <w:rFonts w:hint="default"/>
        <w:lang w:val="en-US" w:eastAsia="en-US" w:bidi="ar-SA"/>
      </w:rPr>
    </w:lvl>
    <w:lvl w:ilvl="3" w:tplc="35A2F4A0">
      <w:numFmt w:val="bullet"/>
      <w:lvlText w:val="•"/>
      <w:lvlJc w:val="left"/>
      <w:pPr>
        <w:ind w:left="4535" w:hanging="361"/>
      </w:pPr>
      <w:rPr>
        <w:rFonts w:hint="default"/>
        <w:lang w:val="en-US" w:eastAsia="en-US" w:bidi="ar-SA"/>
      </w:rPr>
    </w:lvl>
    <w:lvl w:ilvl="4" w:tplc="2D6288E2">
      <w:numFmt w:val="bullet"/>
      <w:lvlText w:val="•"/>
      <w:lvlJc w:val="left"/>
      <w:pPr>
        <w:ind w:left="5473" w:hanging="361"/>
      </w:pPr>
      <w:rPr>
        <w:rFonts w:hint="default"/>
        <w:lang w:val="en-US" w:eastAsia="en-US" w:bidi="ar-SA"/>
      </w:rPr>
    </w:lvl>
    <w:lvl w:ilvl="5" w:tplc="C0285530">
      <w:numFmt w:val="bullet"/>
      <w:lvlText w:val="•"/>
      <w:lvlJc w:val="left"/>
      <w:pPr>
        <w:ind w:left="6411" w:hanging="361"/>
      </w:pPr>
      <w:rPr>
        <w:rFonts w:hint="default"/>
        <w:lang w:val="en-US" w:eastAsia="en-US" w:bidi="ar-SA"/>
      </w:rPr>
    </w:lvl>
    <w:lvl w:ilvl="6" w:tplc="8A66DEEC">
      <w:numFmt w:val="bullet"/>
      <w:lvlText w:val="•"/>
      <w:lvlJc w:val="left"/>
      <w:pPr>
        <w:ind w:left="7348" w:hanging="361"/>
      </w:pPr>
      <w:rPr>
        <w:rFonts w:hint="default"/>
        <w:lang w:val="en-US" w:eastAsia="en-US" w:bidi="ar-SA"/>
      </w:rPr>
    </w:lvl>
    <w:lvl w:ilvl="7" w:tplc="8350295C">
      <w:numFmt w:val="bullet"/>
      <w:lvlText w:val="•"/>
      <w:lvlJc w:val="left"/>
      <w:pPr>
        <w:ind w:left="8286" w:hanging="361"/>
      </w:pPr>
      <w:rPr>
        <w:rFonts w:hint="default"/>
        <w:lang w:val="en-US" w:eastAsia="en-US" w:bidi="ar-SA"/>
      </w:rPr>
    </w:lvl>
    <w:lvl w:ilvl="8" w:tplc="39C0F92A">
      <w:numFmt w:val="bullet"/>
      <w:lvlText w:val="•"/>
      <w:lvlJc w:val="left"/>
      <w:pPr>
        <w:ind w:left="9224" w:hanging="361"/>
      </w:pPr>
      <w:rPr>
        <w:rFonts w:hint="default"/>
        <w:lang w:val="en-US" w:eastAsia="en-US" w:bidi="ar-SA"/>
      </w:rPr>
    </w:lvl>
  </w:abstractNum>
  <w:abstractNum w:abstractNumId="1" w15:restartNumberingAfterBreak="0">
    <w:nsid w:val="07F611CC"/>
    <w:multiLevelType w:val="hybridMultilevel"/>
    <w:tmpl w:val="D33A0374"/>
    <w:lvl w:ilvl="0" w:tplc="DA5A6B26">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0DBE9B5A">
      <w:start w:val="1"/>
      <w:numFmt w:val="decimal"/>
      <w:lvlText w:val="%2."/>
      <w:lvlJc w:val="left"/>
      <w:pPr>
        <w:ind w:left="785" w:hanging="267"/>
      </w:pPr>
      <w:rPr>
        <w:rFonts w:ascii="Arial" w:eastAsia="Arial" w:hAnsi="Arial" w:cs="Arial" w:hint="default"/>
        <w:b w:val="0"/>
        <w:bCs w:val="0"/>
        <w:i w:val="0"/>
        <w:iCs w:val="0"/>
        <w:w w:val="100"/>
        <w:sz w:val="24"/>
        <w:szCs w:val="24"/>
        <w:lang w:val="en-US" w:eastAsia="en-US" w:bidi="ar-SA"/>
      </w:rPr>
    </w:lvl>
    <w:lvl w:ilvl="2" w:tplc="30AA4C86">
      <w:numFmt w:val="bullet"/>
      <w:lvlText w:val="•"/>
      <w:lvlJc w:val="left"/>
      <w:pPr>
        <w:ind w:left="2017" w:hanging="267"/>
      </w:pPr>
      <w:rPr>
        <w:rFonts w:hint="default"/>
        <w:lang w:val="en-US" w:eastAsia="en-US" w:bidi="ar-SA"/>
      </w:rPr>
    </w:lvl>
    <w:lvl w:ilvl="3" w:tplc="28EC5432">
      <w:numFmt w:val="bullet"/>
      <w:lvlText w:val="•"/>
      <w:lvlJc w:val="left"/>
      <w:pPr>
        <w:ind w:left="3055" w:hanging="267"/>
      </w:pPr>
      <w:rPr>
        <w:rFonts w:hint="default"/>
        <w:lang w:val="en-US" w:eastAsia="en-US" w:bidi="ar-SA"/>
      </w:rPr>
    </w:lvl>
    <w:lvl w:ilvl="4" w:tplc="9D6CB200">
      <w:numFmt w:val="bullet"/>
      <w:lvlText w:val="•"/>
      <w:lvlJc w:val="left"/>
      <w:pPr>
        <w:ind w:left="4093" w:hanging="267"/>
      </w:pPr>
      <w:rPr>
        <w:rFonts w:hint="default"/>
        <w:lang w:val="en-US" w:eastAsia="en-US" w:bidi="ar-SA"/>
      </w:rPr>
    </w:lvl>
    <w:lvl w:ilvl="5" w:tplc="2566301A">
      <w:numFmt w:val="bullet"/>
      <w:lvlText w:val="•"/>
      <w:lvlJc w:val="left"/>
      <w:pPr>
        <w:ind w:left="5131" w:hanging="267"/>
      </w:pPr>
      <w:rPr>
        <w:rFonts w:hint="default"/>
        <w:lang w:val="en-US" w:eastAsia="en-US" w:bidi="ar-SA"/>
      </w:rPr>
    </w:lvl>
    <w:lvl w:ilvl="6" w:tplc="A614D93A">
      <w:numFmt w:val="bullet"/>
      <w:lvlText w:val="•"/>
      <w:lvlJc w:val="left"/>
      <w:pPr>
        <w:ind w:left="6168" w:hanging="267"/>
      </w:pPr>
      <w:rPr>
        <w:rFonts w:hint="default"/>
        <w:lang w:val="en-US" w:eastAsia="en-US" w:bidi="ar-SA"/>
      </w:rPr>
    </w:lvl>
    <w:lvl w:ilvl="7" w:tplc="3EAE24BC">
      <w:numFmt w:val="bullet"/>
      <w:lvlText w:val="•"/>
      <w:lvlJc w:val="left"/>
      <w:pPr>
        <w:ind w:left="7206" w:hanging="267"/>
      </w:pPr>
      <w:rPr>
        <w:rFonts w:hint="default"/>
        <w:lang w:val="en-US" w:eastAsia="en-US" w:bidi="ar-SA"/>
      </w:rPr>
    </w:lvl>
    <w:lvl w:ilvl="8" w:tplc="84F407A8">
      <w:numFmt w:val="bullet"/>
      <w:lvlText w:val="•"/>
      <w:lvlJc w:val="left"/>
      <w:pPr>
        <w:ind w:left="8244" w:hanging="267"/>
      </w:pPr>
      <w:rPr>
        <w:rFonts w:hint="default"/>
        <w:lang w:val="en-US" w:eastAsia="en-US" w:bidi="ar-SA"/>
      </w:rPr>
    </w:lvl>
  </w:abstractNum>
  <w:abstractNum w:abstractNumId="2" w15:restartNumberingAfterBreak="0">
    <w:nsid w:val="098020E0"/>
    <w:multiLevelType w:val="hybridMultilevel"/>
    <w:tmpl w:val="D8223CFE"/>
    <w:lvl w:ilvl="0" w:tplc="5FCA5276">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024A4B40">
      <w:start w:val="1"/>
      <w:numFmt w:val="decimal"/>
      <w:lvlText w:val="%2."/>
      <w:lvlJc w:val="left"/>
      <w:pPr>
        <w:ind w:left="771" w:hanging="267"/>
      </w:pPr>
      <w:rPr>
        <w:rFonts w:ascii="Arial" w:eastAsia="Arial" w:hAnsi="Arial" w:cs="Arial" w:hint="default"/>
        <w:b w:val="0"/>
        <w:bCs w:val="0"/>
        <w:i w:val="0"/>
        <w:iCs w:val="0"/>
        <w:w w:val="100"/>
        <w:sz w:val="24"/>
        <w:szCs w:val="24"/>
        <w:lang w:val="en-US" w:eastAsia="en-US" w:bidi="ar-SA"/>
      </w:rPr>
    </w:lvl>
    <w:lvl w:ilvl="2" w:tplc="26366174">
      <w:numFmt w:val="bullet"/>
      <w:lvlText w:val="•"/>
      <w:lvlJc w:val="left"/>
      <w:pPr>
        <w:ind w:left="2017" w:hanging="267"/>
      </w:pPr>
      <w:rPr>
        <w:rFonts w:hint="default"/>
        <w:lang w:val="en-US" w:eastAsia="en-US" w:bidi="ar-SA"/>
      </w:rPr>
    </w:lvl>
    <w:lvl w:ilvl="3" w:tplc="12327394">
      <w:numFmt w:val="bullet"/>
      <w:lvlText w:val="•"/>
      <w:lvlJc w:val="left"/>
      <w:pPr>
        <w:ind w:left="3055" w:hanging="267"/>
      </w:pPr>
      <w:rPr>
        <w:rFonts w:hint="default"/>
        <w:lang w:val="en-US" w:eastAsia="en-US" w:bidi="ar-SA"/>
      </w:rPr>
    </w:lvl>
    <w:lvl w:ilvl="4" w:tplc="65364EF2">
      <w:numFmt w:val="bullet"/>
      <w:lvlText w:val="•"/>
      <w:lvlJc w:val="left"/>
      <w:pPr>
        <w:ind w:left="4093" w:hanging="267"/>
      </w:pPr>
      <w:rPr>
        <w:rFonts w:hint="default"/>
        <w:lang w:val="en-US" w:eastAsia="en-US" w:bidi="ar-SA"/>
      </w:rPr>
    </w:lvl>
    <w:lvl w:ilvl="5" w:tplc="141E1C48">
      <w:numFmt w:val="bullet"/>
      <w:lvlText w:val="•"/>
      <w:lvlJc w:val="left"/>
      <w:pPr>
        <w:ind w:left="5131" w:hanging="267"/>
      </w:pPr>
      <w:rPr>
        <w:rFonts w:hint="default"/>
        <w:lang w:val="en-US" w:eastAsia="en-US" w:bidi="ar-SA"/>
      </w:rPr>
    </w:lvl>
    <w:lvl w:ilvl="6" w:tplc="7E3057BA">
      <w:numFmt w:val="bullet"/>
      <w:lvlText w:val="•"/>
      <w:lvlJc w:val="left"/>
      <w:pPr>
        <w:ind w:left="6168" w:hanging="267"/>
      </w:pPr>
      <w:rPr>
        <w:rFonts w:hint="default"/>
        <w:lang w:val="en-US" w:eastAsia="en-US" w:bidi="ar-SA"/>
      </w:rPr>
    </w:lvl>
    <w:lvl w:ilvl="7" w:tplc="E29AC32A">
      <w:numFmt w:val="bullet"/>
      <w:lvlText w:val="•"/>
      <w:lvlJc w:val="left"/>
      <w:pPr>
        <w:ind w:left="7206" w:hanging="267"/>
      </w:pPr>
      <w:rPr>
        <w:rFonts w:hint="default"/>
        <w:lang w:val="en-US" w:eastAsia="en-US" w:bidi="ar-SA"/>
      </w:rPr>
    </w:lvl>
    <w:lvl w:ilvl="8" w:tplc="9C68C1D6">
      <w:numFmt w:val="bullet"/>
      <w:lvlText w:val="•"/>
      <w:lvlJc w:val="left"/>
      <w:pPr>
        <w:ind w:left="8244" w:hanging="267"/>
      </w:pPr>
      <w:rPr>
        <w:rFonts w:hint="default"/>
        <w:lang w:val="en-US" w:eastAsia="en-US" w:bidi="ar-SA"/>
      </w:rPr>
    </w:lvl>
  </w:abstractNum>
  <w:abstractNum w:abstractNumId="3" w15:restartNumberingAfterBreak="0">
    <w:nsid w:val="0C5E24EC"/>
    <w:multiLevelType w:val="hybridMultilevel"/>
    <w:tmpl w:val="4D80A866"/>
    <w:lvl w:ilvl="0" w:tplc="EFD0C100">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97F63BF8">
      <w:numFmt w:val="bullet"/>
      <w:lvlText w:val="•"/>
      <w:lvlJc w:val="left"/>
      <w:pPr>
        <w:ind w:left="1914" w:hanging="360"/>
      </w:pPr>
      <w:rPr>
        <w:rFonts w:hint="default"/>
        <w:lang w:val="en-US" w:eastAsia="en-US" w:bidi="ar-SA"/>
      </w:rPr>
    </w:lvl>
    <w:lvl w:ilvl="2" w:tplc="F176C5D8">
      <w:numFmt w:val="bullet"/>
      <w:lvlText w:val="•"/>
      <w:lvlJc w:val="left"/>
      <w:pPr>
        <w:ind w:left="2848" w:hanging="360"/>
      </w:pPr>
      <w:rPr>
        <w:rFonts w:hint="default"/>
        <w:lang w:val="en-US" w:eastAsia="en-US" w:bidi="ar-SA"/>
      </w:rPr>
    </w:lvl>
    <w:lvl w:ilvl="3" w:tplc="ACA00586">
      <w:numFmt w:val="bullet"/>
      <w:lvlText w:val="•"/>
      <w:lvlJc w:val="left"/>
      <w:pPr>
        <w:ind w:left="3782" w:hanging="360"/>
      </w:pPr>
      <w:rPr>
        <w:rFonts w:hint="default"/>
        <w:lang w:val="en-US" w:eastAsia="en-US" w:bidi="ar-SA"/>
      </w:rPr>
    </w:lvl>
    <w:lvl w:ilvl="4" w:tplc="3490D8E6">
      <w:numFmt w:val="bullet"/>
      <w:lvlText w:val="•"/>
      <w:lvlJc w:val="left"/>
      <w:pPr>
        <w:ind w:left="4716" w:hanging="360"/>
      </w:pPr>
      <w:rPr>
        <w:rFonts w:hint="default"/>
        <w:lang w:val="en-US" w:eastAsia="en-US" w:bidi="ar-SA"/>
      </w:rPr>
    </w:lvl>
    <w:lvl w:ilvl="5" w:tplc="9C8E9830">
      <w:numFmt w:val="bullet"/>
      <w:lvlText w:val="•"/>
      <w:lvlJc w:val="left"/>
      <w:pPr>
        <w:ind w:left="5650" w:hanging="360"/>
      </w:pPr>
      <w:rPr>
        <w:rFonts w:hint="default"/>
        <w:lang w:val="en-US" w:eastAsia="en-US" w:bidi="ar-SA"/>
      </w:rPr>
    </w:lvl>
    <w:lvl w:ilvl="6" w:tplc="0590DBDA">
      <w:numFmt w:val="bullet"/>
      <w:lvlText w:val="•"/>
      <w:lvlJc w:val="left"/>
      <w:pPr>
        <w:ind w:left="6584" w:hanging="360"/>
      </w:pPr>
      <w:rPr>
        <w:rFonts w:hint="default"/>
        <w:lang w:val="en-US" w:eastAsia="en-US" w:bidi="ar-SA"/>
      </w:rPr>
    </w:lvl>
    <w:lvl w:ilvl="7" w:tplc="BE30E860">
      <w:numFmt w:val="bullet"/>
      <w:lvlText w:val="•"/>
      <w:lvlJc w:val="left"/>
      <w:pPr>
        <w:ind w:left="7518" w:hanging="360"/>
      </w:pPr>
      <w:rPr>
        <w:rFonts w:hint="default"/>
        <w:lang w:val="en-US" w:eastAsia="en-US" w:bidi="ar-SA"/>
      </w:rPr>
    </w:lvl>
    <w:lvl w:ilvl="8" w:tplc="388A7B0A">
      <w:numFmt w:val="bullet"/>
      <w:lvlText w:val="•"/>
      <w:lvlJc w:val="left"/>
      <w:pPr>
        <w:ind w:left="8452" w:hanging="360"/>
      </w:pPr>
      <w:rPr>
        <w:rFonts w:hint="default"/>
        <w:lang w:val="en-US" w:eastAsia="en-US" w:bidi="ar-SA"/>
      </w:rPr>
    </w:lvl>
  </w:abstractNum>
  <w:abstractNum w:abstractNumId="4" w15:restartNumberingAfterBreak="0">
    <w:nsid w:val="0C751598"/>
    <w:multiLevelType w:val="hybridMultilevel"/>
    <w:tmpl w:val="34E0D234"/>
    <w:lvl w:ilvl="0" w:tplc="BD2CC686">
      <w:start w:val="1"/>
      <w:numFmt w:val="lowerLetter"/>
      <w:lvlText w:val="(%1)"/>
      <w:lvlJc w:val="left"/>
      <w:pPr>
        <w:ind w:left="561" w:hanging="320"/>
      </w:pPr>
      <w:rPr>
        <w:rFonts w:ascii="Times New Roman" w:eastAsia="Times New Roman" w:hAnsi="Times New Roman" w:cs="Times New Roman" w:hint="default"/>
        <w:b w:val="0"/>
        <w:bCs w:val="0"/>
        <w:i/>
        <w:iCs/>
        <w:w w:val="100"/>
        <w:sz w:val="22"/>
        <w:szCs w:val="22"/>
        <w:lang w:val="en-US" w:eastAsia="en-US" w:bidi="ar-SA"/>
      </w:rPr>
    </w:lvl>
    <w:lvl w:ilvl="1" w:tplc="74902F70">
      <w:numFmt w:val="bullet"/>
      <w:lvlText w:val="•"/>
      <w:lvlJc w:val="left"/>
      <w:pPr>
        <w:ind w:left="1606" w:hanging="320"/>
      </w:pPr>
      <w:rPr>
        <w:rFonts w:hint="default"/>
        <w:lang w:val="en-US" w:eastAsia="en-US" w:bidi="ar-SA"/>
      </w:rPr>
    </w:lvl>
    <w:lvl w:ilvl="2" w:tplc="5B5AFB40">
      <w:numFmt w:val="bullet"/>
      <w:lvlText w:val="•"/>
      <w:lvlJc w:val="left"/>
      <w:pPr>
        <w:ind w:left="2652" w:hanging="320"/>
      </w:pPr>
      <w:rPr>
        <w:rFonts w:hint="default"/>
        <w:lang w:val="en-US" w:eastAsia="en-US" w:bidi="ar-SA"/>
      </w:rPr>
    </w:lvl>
    <w:lvl w:ilvl="3" w:tplc="5A362886">
      <w:numFmt w:val="bullet"/>
      <w:lvlText w:val="•"/>
      <w:lvlJc w:val="left"/>
      <w:pPr>
        <w:ind w:left="3698" w:hanging="320"/>
      </w:pPr>
      <w:rPr>
        <w:rFonts w:hint="default"/>
        <w:lang w:val="en-US" w:eastAsia="en-US" w:bidi="ar-SA"/>
      </w:rPr>
    </w:lvl>
    <w:lvl w:ilvl="4" w:tplc="E318D572">
      <w:numFmt w:val="bullet"/>
      <w:lvlText w:val="•"/>
      <w:lvlJc w:val="left"/>
      <w:pPr>
        <w:ind w:left="4744" w:hanging="320"/>
      </w:pPr>
      <w:rPr>
        <w:rFonts w:hint="default"/>
        <w:lang w:val="en-US" w:eastAsia="en-US" w:bidi="ar-SA"/>
      </w:rPr>
    </w:lvl>
    <w:lvl w:ilvl="5" w:tplc="2976E52A">
      <w:numFmt w:val="bullet"/>
      <w:lvlText w:val="•"/>
      <w:lvlJc w:val="left"/>
      <w:pPr>
        <w:ind w:left="5790" w:hanging="320"/>
      </w:pPr>
      <w:rPr>
        <w:rFonts w:hint="default"/>
        <w:lang w:val="en-US" w:eastAsia="en-US" w:bidi="ar-SA"/>
      </w:rPr>
    </w:lvl>
    <w:lvl w:ilvl="6" w:tplc="F802F948">
      <w:numFmt w:val="bullet"/>
      <w:lvlText w:val="•"/>
      <w:lvlJc w:val="left"/>
      <w:pPr>
        <w:ind w:left="6836" w:hanging="320"/>
      </w:pPr>
      <w:rPr>
        <w:rFonts w:hint="default"/>
        <w:lang w:val="en-US" w:eastAsia="en-US" w:bidi="ar-SA"/>
      </w:rPr>
    </w:lvl>
    <w:lvl w:ilvl="7" w:tplc="FABEE6EA">
      <w:numFmt w:val="bullet"/>
      <w:lvlText w:val="•"/>
      <w:lvlJc w:val="left"/>
      <w:pPr>
        <w:ind w:left="7882" w:hanging="320"/>
      </w:pPr>
      <w:rPr>
        <w:rFonts w:hint="default"/>
        <w:lang w:val="en-US" w:eastAsia="en-US" w:bidi="ar-SA"/>
      </w:rPr>
    </w:lvl>
    <w:lvl w:ilvl="8" w:tplc="45AC610C">
      <w:numFmt w:val="bullet"/>
      <w:lvlText w:val="•"/>
      <w:lvlJc w:val="left"/>
      <w:pPr>
        <w:ind w:left="8928" w:hanging="320"/>
      </w:pPr>
      <w:rPr>
        <w:rFonts w:hint="default"/>
        <w:lang w:val="en-US" w:eastAsia="en-US" w:bidi="ar-SA"/>
      </w:rPr>
    </w:lvl>
  </w:abstractNum>
  <w:abstractNum w:abstractNumId="5" w15:restartNumberingAfterBreak="0">
    <w:nsid w:val="11C578B3"/>
    <w:multiLevelType w:val="hybridMultilevel"/>
    <w:tmpl w:val="694AACB2"/>
    <w:lvl w:ilvl="0" w:tplc="D7BCCCEE">
      <w:numFmt w:val="bullet"/>
      <w:lvlText w:val="●"/>
      <w:lvlJc w:val="left"/>
      <w:pPr>
        <w:ind w:left="43" w:hanging="44"/>
      </w:pPr>
      <w:rPr>
        <w:rFonts w:ascii="Arial" w:eastAsia="Arial" w:hAnsi="Arial" w:cs="Arial" w:hint="default"/>
        <w:w w:val="125"/>
        <w:position w:val="6"/>
        <w:lang w:val="en-US" w:eastAsia="en-US" w:bidi="ar-SA"/>
      </w:rPr>
    </w:lvl>
    <w:lvl w:ilvl="1" w:tplc="53CE76DE">
      <w:numFmt w:val="bullet"/>
      <w:lvlText w:val="•"/>
      <w:lvlJc w:val="left"/>
      <w:pPr>
        <w:ind w:left="740" w:hanging="44"/>
      </w:pPr>
      <w:rPr>
        <w:rFonts w:hint="default"/>
        <w:lang w:val="en-US" w:eastAsia="en-US" w:bidi="ar-SA"/>
      </w:rPr>
    </w:lvl>
    <w:lvl w:ilvl="2" w:tplc="C01EC02A">
      <w:numFmt w:val="bullet"/>
      <w:lvlText w:val="•"/>
      <w:lvlJc w:val="left"/>
      <w:pPr>
        <w:ind w:left="937" w:hanging="44"/>
      </w:pPr>
      <w:rPr>
        <w:rFonts w:hint="default"/>
        <w:lang w:val="en-US" w:eastAsia="en-US" w:bidi="ar-SA"/>
      </w:rPr>
    </w:lvl>
    <w:lvl w:ilvl="3" w:tplc="A364C7E8">
      <w:numFmt w:val="bullet"/>
      <w:lvlText w:val="•"/>
      <w:lvlJc w:val="left"/>
      <w:pPr>
        <w:ind w:left="1135" w:hanging="44"/>
      </w:pPr>
      <w:rPr>
        <w:rFonts w:hint="default"/>
        <w:lang w:val="en-US" w:eastAsia="en-US" w:bidi="ar-SA"/>
      </w:rPr>
    </w:lvl>
    <w:lvl w:ilvl="4" w:tplc="B47C7DF2">
      <w:numFmt w:val="bullet"/>
      <w:lvlText w:val="•"/>
      <w:lvlJc w:val="left"/>
      <w:pPr>
        <w:ind w:left="1332" w:hanging="44"/>
      </w:pPr>
      <w:rPr>
        <w:rFonts w:hint="default"/>
        <w:lang w:val="en-US" w:eastAsia="en-US" w:bidi="ar-SA"/>
      </w:rPr>
    </w:lvl>
    <w:lvl w:ilvl="5" w:tplc="2CBA46AC">
      <w:numFmt w:val="bullet"/>
      <w:lvlText w:val="•"/>
      <w:lvlJc w:val="left"/>
      <w:pPr>
        <w:ind w:left="1530" w:hanging="44"/>
      </w:pPr>
      <w:rPr>
        <w:rFonts w:hint="default"/>
        <w:lang w:val="en-US" w:eastAsia="en-US" w:bidi="ar-SA"/>
      </w:rPr>
    </w:lvl>
    <w:lvl w:ilvl="6" w:tplc="AFFE14C6">
      <w:numFmt w:val="bullet"/>
      <w:lvlText w:val="•"/>
      <w:lvlJc w:val="left"/>
      <w:pPr>
        <w:ind w:left="1728" w:hanging="44"/>
      </w:pPr>
      <w:rPr>
        <w:rFonts w:hint="default"/>
        <w:lang w:val="en-US" w:eastAsia="en-US" w:bidi="ar-SA"/>
      </w:rPr>
    </w:lvl>
    <w:lvl w:ilvl="7" w:tplc="4F04AE8C">
      <w:numFmt w:val="bullet"/>
      <w:lvlText w:val="•"/>
      <w:lvlJc w:val="left"/>
      <w:pPr>
        <w:ind w:left="1925" w:hanging="44"/>
      </w:pPr>
      <w:rPr>
        <w:rFonts w:hint="default"/>
        <w:lang w:val="en-US" w:eastAsia="en-US" w:bidi="ar-SA"/>
      </w:rPr>
    </w:lvl>
    <w:lvl w:ilvl="8" w:tplc="A476EDEE">
      <w:numFmt w:val="bullet"/>
      <w:lvlText w:val="•"/>
      <w:lvlJc w:val="left"/>
      <w:pPr>
        <w:ind w:left="2123" w:hanging="44"/>
      </w:pPr>
      <w:rPr>
        <w:rFonts w:hint="default"/>
        <w:lang w:val="en-US" w:eastAsia="en-US" w:bidi="ar-SA"/>
      </w:rPr>
    </w:lvl>
  </w:abstractNum>
  <w:abstractNum w:abstractNumId="6" w15:restartNumberingAfterBreak="0">
    <w:nsid w:val="12B9666F"/>
    <w:multiLevelType w:val="hybridMultilevel"/>
    <w:tmpl w:val="F3B06DF2"/>
    <w:lvl w:ilvl="0" w:tplc="590A4FF0">
      <w:start w:val="1"/>
      <w:numFmt w:val="decimal"/>
      <w:lvlText w:val="%1."/>
      <w:lvlJc w:val="left"/>
      <w:pPr>
        <w:ind w:left="360" w:hanging="224"/>
      </w:pPr>
      <w:rPr>
        <w:rFonts w:hint="default"/>
        <w:w w:val="105"/>
        <w:lang w:val="en-US" w:eastAsia="en-US" w:bidi="ar-SA"/>
      </w:rPr>
    </w:lvl>
    <w:lvl w:ilvl="1" w:tplc="0396CD84">
      <w:start w:val="1"/>
      <w:numFmt w:val="upperLetter"/>
      <w:lvlText w:val="%2."/>
      <w:lvlJc w:val="left"/>
      <w:pPr>
        <w:ind w:left="1700" w:hanging="1081"/>
      </w:pPr>
      <w:rPr>
        <w:rFonts w:ascii="Arial" w:eastAsia="Arial" w:hAnsi="Arial" w:cs="Arial" w:hint="default"/>
        <w:b/>
        <w:bCs/>
        <w:i w:val="0"/>
        <w:iCs w:val="0"/>
        <w:spacing w:val="-5"/>
        <w:w w:val="99"/>
        <w:sz w:val="26"/>
        <w:szCs w:val="26"/>
        <w:lang w:val="en-US" w:eastAsia="en-US" w:bidi="ar-SA"/>
      </w:rPr>
    </w:lvl>
    <w:lvl w:ilvl="2" w:tplc="F8241556">
      <w:numFmt w:val="bullet"/>
      <w:lvlText w:val="•"/>
      <w:lvlJc w:val="left"/>
      <w:pPr>
        <w:ind w:left="2040" w:hanging="1081"/>
      </w:pPr>
      <w:rPr>
        <w:rFonts w:hint="default"/>
        <w:lang w:val="en-US" w:eastAsia="en-US" w:bidi="ar-SA"/>
      </w:rPr>
    </w:lvl>
    <w:lvl w:ilvl="3" w:tplc="FD626448">
      <w:numFmt w:val="bullet"/>
      <w:lvlText w:val="•"/>
      <w:lvlJc w:val="left"/>
      <w:pPr>
        <w:ind w:left="2060" w:hanging="1081"/>
      </w:pPr>
      <w:rPr>
        <w:rFonts w:hint="default"/>
        <w:lang w:val="en-US" w:eastAsia="en-US" w:bidi="ar-SA"/>
      </w:rPr>
    </w:lvl>
    <w:lvl w:ilvl="4" w:tplc="B2C82208">
      <w:numFmt w:val="bullet"/>
      <w:lvlText w:val="•"/>
      <w:lvlJc w:val="left"/>
      <w:pPr>
        <w:ind w:left="2207" w:hanging="1081"/>
      </w:pPr>
      <w:rPr>
        <w:rFonts w:hint="default"/>
        <w:lang w:val="en-US" w:eastAsia="en-US" w:bidi="ar-SA"/>
      </w:rPr>
    </w:lvl>
    <w:lvl w:ilvl="5" w:tplc="F4A62E54">
      <w:numFmt w:val="bullet"/>
      <w:lvlText w:val="•"/>
      <w:lvlJc w:val="left"/>
      <w:pPr>
        <w:ind w:left="2355" w:hanging="1081"/>
      </w:pPr>
      <w:rPr>
        <w:rFonts w:hint="default"/>
        <w:lang w:val="en-US" w:eastAsia="en-US" w:bidi="ar-SA"/>
      </w:rPr>
    </w:lvl>
    <w:lvl w:ilvl="6" w:tplc="982AEDE0">
      <w:numFmt w:val="bullet"/>
      <w:lvlText w:val="•"/>
      <w:lvlJc w:val="left"/>
      <w:pPr>
        <w:ind w:left="2503" w:hanging="1081"/>
      </w:pPr>
      <w:rPr>
        <w:rFonts w:hint="default"/>
        <w:lang w:val="en-US" w:eastAsia="en-US" w:bidi="ar-SA"/>
      </w:rPr>
    </w:lvl>
    <w:lvl w:ilvl="7" w:tplc="37A66894">
      <w:numFmt w:val="bullet"/>
      <w:lvlText w:val="•"/>
      <w:lvlJc w:val="left"/>
      <w:pPr>
        <w:ind w:left="2651" w:hanging="1081"/>
      </w:pPr>
      <w:rPr>
        <w:rFonts w:hint="default"/>
        <w:lang w:val="en-US" w:eastAsia="en-US" w:bidi="ar-SA"/>
      </w:rPr>
    </w:lvl>
    <w:lvl w:ilvl="8" w:tplc="6520F93A">
      <w:numFmt w:val="bullet"/>
      <w:lvlText w:val="•"/>
      <w:lvlJc w:val="left"/>
      <w:pPr>
        <w:ind w:left="2799" w:hanging="1081"/>
      </w:pPr>
      <w:rPr>
        <w:rFonts w:hint="default"/>
        <w:lang w:val="en-US" w:eastAsia="en-US" w:bidi="ar-SA"/>
      </w:rPr>
    </w:lvl>
  </w:abstractNum>
  <w:abstractNum w:abstractNumId="7" w15:restartNumberingAfterBreak="0">
    <w:nsid w:val="130138FC"/>
    <w:multiLevelType w:val="hybridMultilevel"/>
    <w:tmpl w:val="A0E28310"/>
    <w:lvl w:ilvl="0" w:tplc="5B7C00C6">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F724CE64">
      <w:numFmt w:val="bullet"/>
      <w:lvlText w:val="•"/>
      <w:lvlJc w:val="left"/>
      <w:pPr>
        <w:ind w:left="1914" w:hanging="360"/>
      </w:pPr>
      <w:rPr>
        <w:rFonts w:hint="default"/>
        <w:lang w:val="en-US" w:eastAsia="en-US" w:bidi="ar-SA"/>
      </w:rPr>
    </w:lvl>
    <w:lvl w:ilvl="2" w:tplc="8690E708">
      <w:numFmt w:val="bullet"/>
      <w:lvlText w:val="•"/>
      <w:lvlJc w:val="left"/>
      <w:pPr>
        <w:ind w:left="2848" w:hanging="360"/>
      </w:pPr>
      <w:rPr>
        <w:rFonts w:hint="default"/>
        <w:lang w:val="en-US" w:eastAsia="en-US" w:bidi="ar-SA"/>
      </w:rPr>
    </w:lvl>
    <w:lvl w:ilvl="3" w:tplc="9B5A62DC">
      <w:numFmt w:val="bullet"/>
      <w:lvlText w:val="•"/>
      <w:lvlJc w:val="left"/>
      <w:pPr>
        <w:ind w:left="3782" w:hanging="360"/>
      </w:pPr>
      <w:rPr>
        <w:rFonts w:hint="default"/>
        <w:lang w:val="en-US" w:eastAsia="en-US" w:bidi="ar-SA"/>
      </w:rPr>
    </w:lvl>
    <w:lvl w:ilvl="4" w:tplc="E5F8FE62">
      <w:numFmt w:val="bullet"/>
      <w:lvlText w:val="•"/>
      <w:lvlJc w:val="left"/>
      <w:pPr>
        <w:ind w:left="4716" w:hanging="360"/>
      </w:pPr>
      <w:rPr>
        <w:rFonts w:hint="default"/>
        <w:lang w:val="en-US" w:eastAsia="en-US" w:bidi="ar-SA"/>
      </w:rPr>
    </w:lvl>
    <w:lvl w:ilvl="5" w:tplc="8EC807CA">
      <w:numFmt w:val="bullet"/>
      <w:lvlText w:val="•"/>
      <w:lvlJc w:val="left"/>
      <w:pPr>
        <w:ind w:left="5650" w:hanging="360"/>
      </w:pPr>
      <w:rPr>
        <w:rFonts w:hint="default"/>
        <w:lang w:val="en-US" w:eastAsia="en-US" w:bidi="ar-SA"/>
      </w:rPr>
    </w:lvl>
    <w:lvl w:ilvl="6" w:tplc="2F58AB3A">
      <w:numFmt w:val="bullet"/>
      <w:lvlText w:val="•"/>
      <w:lvlJc w:val="left"/>
      <w:pPr>
        <w:ind w:left="6584" w:hanging="360"/>
      </w:pPr>
      <w:rPr>
        <w:rFonts w:hint="default"/>
        <w:lang w:val="en-US" w:eastAsia="en-US" w:bidi="ar-SA"/>
      </w:rPr>
    </w:lvl>
    <w:lvl w:ilvl="7" w:tplc="5EB47A6A">
      <w:numFmt w:val="bullet"/>
      <w:lvlText w:val="•"/>
      <w:lvlJc w:val="left"/>
      <w:pPr>
        <w:ind w:left="7518" w:hanging="360"/>
      </w:pPr>
      <w:rPr>
        <w:rFonts w:hint="default"/>
        <w:lang w:val="en-US" w:eastAsia="en-US" w:bidi="ar-SA"/>
      </w:rPr>
    </w:lvl>
    <w:lvl w:ilvl="8" w:tplc="C50015C8">
      <w:numFmt w:val="bullet"/>
      <w:lvlText w:val="•"/>
      <w:lvlJc w:val="left"/>
      <w:pPr>
        <w:ind w:left="8452" w:hanging="360"/>
      </w:pPr>
      <w:rPr>
        <w:rFonts w:hint="default"/>
        <w:lang w:val="en-US" w:eastAsia="en-US" w:bidi="ar-SA"/>
      </w:rPr>
    </w:lvl>
  </w:abstractNum>
  <w:abstractNum w:abstractNumId="8" w15:restartNumberingAfterBreak="0">
    <w:nsid w:val="19407489"/>
    <w:multiLevelType w:val="hybridMultilevel"/>
    <w:tmpl w:val="1A0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D0AD6"/>
    <w:multiLevelType w:val="hybridMultilevel"/>
    <w:tmpl w:val="CD466A8E"/>
    <w:lvl w:ilvl="0" w:tplc="38A09DB8">
      <w:numFmt w:val="bullet"/>
      <w:lvlText w:val=""/>
      <w:lvlJc w:val="left"/>
      <w:pPr>
        <w:ind w:left="1940" w:hanging="181"/>
      </w:pPr>
      <w:rPr>
        <w:rFonts w:ascii="Symbol" w:eastAsia="Symbol" w:hAnsi="Symbol" w:cs="Symbol" w:hint="default"/>
        <w:b w:val="0"/>
        <w:bCs w:val="0"/>
        <w:i w:val="0"/>
        <w:iCs w:val="0"/>
        <w:w w:val="100"/>
        <w:sz w:val="22"/>
        <w:szCs w:val="22"/>
        <w:lang w:val="en-US" w:eastAsia="en-US" w:bidi="ar-SA"/>
      </w:rPr>
    </w:lvl>
    <w:lvl w:ilvl="1" w:tplc="1146FB62">
      <w:numFmt w:val="bullet"/>
      <w:lvlText w:val="•"/>
      <w:lvlJc w:val="left"/>
      <w:pPr>
        <w:ind w:left="2856" w:hanging="181"/>
      </w:pPr>
      <w:rPr>
        <w:rFonts w:hint="default"/>
        <w:lang w:val="en-US" w:eastAsia="en-US" w:bidi="ar-SA"/>
      </w:rPr>
    </w:lvl>
    <w:lvl w:ilvl="2" w:tplc="8EBC31B0">
      <w:numFmt w:val="bullet"/>
      <w:lvlText w:val="•"/>
      <w:lvlJc w:val="left"/>
      <w:pPr>
        <w:ind w:left="3772" w:hanging="181"/>
      </w:pPr>
      <w:rPr>
        <w:rFonts w:hint="default"/>
        <w:lang w:val="en-US" w:eastAsia="en-US" w:bidi="ar-SA"/>
      </w:rPr>
    </w:lvl>
    <w:lvl w:ilvl="3" w:tplc="8B82683C">
      <w:numFmt w:val="bullet"/>
      <w:lvlText w:val="•"/>
      <w:lvlJc w:val="left"/>
      <w:pPr>
        <w:ind w:left="4688" w:hanging="181"/>
      </w:pPr>
      <w:rPr>
        <w:rFonts w:hint="default"/>
        <w:lang w:val="en-US" w:eastAsia="en-US" w:bidi="ar-SA"/>
      </w:rPr>
    </w:lvl>
    <w:lvl w:ilvl="4" w:tplc="4E522562">
      <w:numFmt w:val="bullet"/>
      <w:lvlText w:val="•"/>
      <w:lvlJc w:val="left"/>
      <w:pPr>
        <w:ind w:left="5604" w:hanging="181"/>
      </w:pPr>
      <w:rPr>
        <w:rFonts w:hint="default"/>
        <w:lang w:val="en-US" w:eastAsia="en-US" w:bidi="ar-SA"/>
      </w:rPr>
    </w:lvl>
    <w:lvl w:ilvl="5" w:tplc="8C54DACC">
      <w:numFmt w:val="bullet"/>
      <w:lvlText w:val="•"/>
      <w:lvlJc w:val="left"/>
      <w:pPr>
        <w:ind w:left="6520" w:hanging="181"/>
      </w:pPr>
      <w:rPr>
        <w:rFonts w:hint="default"/>
        <w:lang w:val="en-US" w:eastAsia="en-US" w:bidi="ar-SA"/>
      </w:rPr>
    </w:lvl>
    <w:lvl w:ilvl="6" w:tplc="50AE8752">
      <w:numFmt w:val="bullet"/>
      <w:lvlText w:val="•"/>
      <w:lvlJc w:val="left"/>
      <w:pPr>
        <w:ind w:left="7436" w:hanging="181"/>
      </w:pPr>
      <w:rPr>
        <w:rFonts w:hint="default"/>
        <w:lang w:val="en-US" w:eastAsia="en-US" w:bidi="ar-SA"/>
      </w:rPr>
    </w:lvl>
    <w:lvl w:ilvl="7" w:tplc="CEF4F86E">
      <w:numFmt w:val="bullet"/>
      <w:lvlText w:val="•"/>
      <w:lvlJc w:val="left"/>
      <w:pPr>
        <w:ind w:left="8352" w:hanging="181"/>
      </w:pPr>
      <w:rPr>
        <w:rFonts w:hint="default"/>
        <w:lang w:val="en-US" w:eastAsia="en-US" w:bidi="ar-SA"/>
      </w:rPr>
    </w:lvl>
    <w:lvl w:ilvl="8" w:tplc="54768CE8">
      <w:numFmt w:val="bullet"/>
      <w:lvlText w:val="•"/>
      <w:lvlJc w:val="left"/>
      <w:pPr>
        <w:ind w:left="9268" w:hanging="181"/>
      </w:pPr>
      <w:rPr>
        <w:rFonts w:hint="default"/>
        <w:lang w:val="en-US" w:eastAsia="en-US" w:bidi="ar-SA"/>
      </w:rPr>
    </w:lvl>
  </w:abstractNum>
  <w:abstractNum w:abstractNumId="10" w15:restartNumberingAfterBreak="0">
    <w:nsid w:val="21A72E75"/>
    <w:multiLevelType w:val="hybridMultilevel"/>
    <w:tmpl w:val="F958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C156E"/>
    <w:multiLevelType w:val="hybridMultilevel"/>
    <w:tmpl w:val="7D5E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D50BB"/>
    <w:multiLevelType w:val="hybridMultilevel"/>
    <w:tmpl w:val="CECE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A17A2"/>
    <w:multiLevelType w:val="hybridMultilevel"/>
    <w:tmpl w:val="96D03336"/>
    <w:lvl w:ilvl="0" w:tplc="0D524F92">
      <w:start w:val="1"/>
      <w:numFmt w:val="decimal"/>
      <w:lvlText w:val="%1)"/>
      <w:lvlJc w:val="left"/>
      <w:pPr>
        <w:ind w:left="1379" w:hanging="360"/>
      </w:pPr>
      <w:rPr>
        <w:rFonts w:ascii="Times New Roman" w:eastAsia="Times New Roman" w:hAnsi="Times New Roman" w:cs="Times New Roman" w:hint="default"/>
        <w:b w:val="0"/>
        <w:bCs w:val="0"/>
        <w:i w:val="0"/>
        <w:iCs w:val="0"/>
        <w:w w:val="100"/>
        <w:sz w:val="22"/>
        <w:szCs w:val="22"/>
        <w:lang w:val="en-US" w:eastAsia="en-US" w:bidi="ar-SA"/>
      </w:rPr>
    </w:lvl>
    <w:lvl w:ilvl="1" w:tplc="FB5A505E">
      <w:numFmt w:val="bullet"/>
      <w:lvlText w:val="•"/>
      <w:lvlJc w:val="left"/>
      <w:pPr>
        <w:ind w:left="2352" w:hanging="360"/>
      </w:pPr>
      <w:rPr>
        <w:rFonts w:hint="default"/>
        <w:lang w:val="en-US" w:eastAsia="en-US" w:bidi="ar-SA"/>
      </w:rPr>
    </w:lvl>
    <w:lvl w:ilvl="2" w:tplc="B8C4A864">
      <w:numFmt w:val="bullet"/>
      <w:lvlText w:val="•"/>
      <w:lvlJc w:val="left"/>
      <w:pPr>
        <w:ind w:left="3324" w:hanging="360"/>
      </w:pPr>
      <w:rPr>
        <w:rFonts w:hint="default"/>
        <w:lang w:val="en-US" w:eastAsia="en-US" w:bidi="ar-SA"/>
      </w:rPr>
    </w:lvl>
    <w:lvl w:ilvl="3" w:tplc="7794E4A6">
      <w:numFmt w:val="bullet"/>
      <w:lvlText w:val="•"/>
      <w:lvlJc w:val="left"/>
      <w:pPr>
        <w:ind w:left="4296" w:hanging="360"/>
      </w:pPr>
      <w:rPr>
        <w:rFonts w:hint="default"/>
        <w:lang w:val="en-US" w:eastAsia="en-US" w:bidi="ar-SA"/>
      </w:rPr>
    </w:lvl>
    <w:lvl w:ilvl="4" w:tplc="44C0056A">
      <w:numFmt w:val="bullet"/>
      <w:lvlText w:val="•"/>
      <w:lvlJc w:val="left"/>
      <w:pPr>
        <w:ind w:left="5268" w:hanging="360"/>
      </w:pPr>
      <w:rPr>
        <w:rFonts w:hint="default"/>
        <w:lang w:val="en-US" w:eastAsia="en-US" w:bidi="ar-SA"/>
      </w:rPr>
    </w:lvl>
    <w:lvl w:ilvl="5" w:tplc="1228D97A">
      <w:numFmt w:val="bullet"/>
      <w:lvlText w:val="•"/>
      <w:lvlJc w:val="left"/>
      <w:pPr>
        <w:ind w:left="6240" w:hanging="360"/>
      </w:pPr>
      <w:rPr>
        <w:rFonts w:hint="default"/>
        <w:lang w:val="en-US" w:eastAsia="en-US" w:bidi="ar-SA"/>
      </w:rPr>
    </w:lvl>
    <w:lvl w:ilvl="6" w:tplc="C40EDB54">
      <w:numFmt w:val="bullet"/>
      <w:lvlText w:val="•"/>
      <w:lvlJc w:val="left"/>
      <w:pPr>
        <w:ind w:left="7212" w:hanging="360"/>
      </w:pPr>
      <w:rPr>
        <w:rFonts w:hint="default"/>
        <w:lang w:val="en-US" w:eastAsia="en-US" w:bidi="ar-SA"/>
      </w:rPr>
    </w:lvl>
    <w:lvl w:ilvl="7" w:tplc="C2E69002">
      <w:numFmt w:val="bullet"/>
      <w:lvlText w:val="•"/>
      <w:lvlJc w:val="left"/>
      <w:pPr>
        <w:ind w:left="8184" w:hanging="360"/>
      </w:pPr>
      <w:rPr>
        <w:rFonts w:hint="default"/>
        <w:lang w:val="en-US" w:eastAsia="en-US" w:bidi="ar-SA"/>
      </w:rPr>
    </w:lvl>
    <w:lvl w:ilvl="8" w:tplc="1E306468">
      <w:numFmt w:val="bullet"/>
      <w:lvlText w:val="•"/>
      <w:lvlJc w:val="left"/>
      <w:pPr>
        <w:ind w:left="9156" w:hanging="360"/>
      </w:pPr>
      <w:rPr>
        <w:rFonts w:hint="default"/>
        <w:lang w:val="en-US" w:eastAsia="en-US" w:bidi="ar-SA"/>
      </w:rPr>
    </w:lvl>
  </w:abstractNum>
  <w:abstractNum w:abstractNumId="14" w15:restartNumberingAfterBreak="0">
    <w:nsid w:val="332A0321"/>
    <w:multiLevelType w:val="hybridMultilevel"/>
    <w:tmpl w:val="788E7E34"/>
    <w:lvl w:ilvl="0" w:tplc="2D768D28">
      <w:start w:val="1"/>
      <w:numFmt w:val="upperRoman"/>
      <w:lvlText w:val="%1."/>
      <w:lvlJc w:val="left"/>
      <w:pPr>
        <w:ind w:left="939" w:hanging="440"/>
      </w:pPr>
      <w:rPr>
        <w:rFonts w:ascii="Times New Roman" w:eastAsia="Times New Roman" w:hAnsi="Times New Roman" w:cs="Times New Roman" w:hint="default"/>
        <w:b w:val="0"/>
        <w:bCs w:val="0"/>
        <w:i w:val="0"/>
        <w:iCs w:val="0"/>
        <w:spacing w:val="-2"/>
        <w:w w:val="100"/>
        <w:sz w:val="22"/>
        <w:szCs w:val="22"/>
        <w:lang w:val="en-US" w:eastAsia="en-US" w:bidi="ar-SA"/>
      </w:rPr>
    </w:lvl>
    <w:lvl w:ilvl="1" w:tplc="B4BC2272">
      <w:start w:val="1"/>
      <w:numFmt w:val="upperLetter"/>
      <w:lvlText w:val="%2."/>
      <w:lvlJc w:val="left"/>
      <w:pPr>
        <w:ind w:left="1160" w:hanging="440"/>
      </w:pPr>
      <w:rPr>
        <w:rFonts w:ascii="Times New Roman" w:eastAsia="Times New Roman" w:hAnsi="Times New Roman" w:cs="Times New Roman" w:hint="default"/>
        <w:b w:val="0"/>
        <w:bCs w:val="0"/>
        <w:i w:val="0"/>
        <w:iCs w:val="0"/>
        <w:spacing w:val="-2"/>
        <w:w w:val="100"/>
        <w:sz w:val="22"/>
        <w:szCs w:val="22"/>
        <w:lang w:val="en-US" w:eastAsia="en-US" w:bidi="ar-SA"/>
      </w:rPr>
    </w:lvl>
    <w:lvl w:ilvl="2" w:tplc="B95ED6BC">
      <w:numFmt w:val="bullet"/>
      <w:lvlText w:val="•"/>
      <w:lvlJc w:val="left"/>
      <w:pPr>
        <w:ind w:left="2264" w:hanging="440"/>
      </w:pPr>
      <w:rPr>
        <w:rFonts w:hint="default"/>
        <w:lang w:val="en-US" w:eastAsia="en-US" w:bidi="ar-SA"/>
      </w:rPr>
    </w:lvl>
    <w:lvl w:ilvl="3" w:tplc="A1B65832">
      <w:numFmt w:val="bullet"/>
      <w:lvlText w:val="•"/>
      <w:lvlJc w:val="left"/>
      <w:pPr>
        <w:ind w:left="3368" w:hanging="440"/>
      </w:pPr>
      <w:rPr>
        <w:rFonts w:hint="default"/>
        <w:lang w:val="en-US" w:eastAsia="en-US" w:bidi="ar-SA"/>
      </w:rPr>
    </w:lvl>
    <w:lvl w:ilvl="4" w:tplc="10282670">
      <w:numFmt w:val="bullet"/>
      <w:lvlText w:val="•"/>
      <w:lvlJc w:val="left"/>
      <w:pPr>
        <w:ind w:left="4473" w:hanging="440"/>
      </w:pPr>
      <w:rPr>
        <w:rFonts w:hint="default"/>
        <w:lang w:val="en-US" w:eastAsia="en-US" w:bidi="ar-SA"/>
      </w:rPr>
    </w:lvl>
    <w:lvl w:ilvl="5" w:tplc="11EE2E3A">
      <w:numFmt w:val="bullet"/>
      <w:lvlText w:val="•"/>
      <w:lvlJc w:val="left"/>
      <w:pPr>
        <w:ind w:left="5577" w:hanging="440"/>
      </w:pPr>
      <w:rPr>
        <w:rFonts w:hint="default"/>
        <w:lang w:val="en-US" w:eastAsia="en-US" w:bidi="ar-SA"/>
      </w:rPr>
    </w:lvl>
    <w:lvl w:ilvl="6" w:tplc="AC1668CC">
      <w:numFmt w:val="bullet"/>
      <w:lvlText w:val="•"/>
      <w:lvlJc w:val="left"/>
      <w:pPr>
        <w:ind w:left="6682" w:hanging="440"/>
      </w:pPr>
      <w:rPr>
        <w:rFonts w:hint="default"/>
        <w:lang w:val="en-US" w:eastAsia="en-US" w:bidi="ar-SA"/>
      </w:rPr>
    </w:lvl>
    <w:lvl w:ilvl="7" w:tplc="AFD89B30">
      <w:numFmt w:val="bullet"/>
      <w:lvlText w:val="•"/>
      <w:lvlJc w:val="left"/>
      <w:pPr>
        <w:ind w:left="7786" w:hanging="440"/>
      </w:pPr>
      <w:rPr>
        <w:rFonts w:hint="default"/>
        <w:lang w:val="en-US" w:eastAsia="en-US" w:bidi="ar-SA"/>
      </w:rPr>
    </w:lvl>
    <w:lvl w:ilvl="8" w:tplc="1CB80CB2">
      <w:numFmt w:val="bullet"/>
      <w:lvlText w:val="•"/>
      <w:lvlJc w:val="left"/>
      <w:pPr>
        <w:ind w:left="8891" w:hanging="440"/>
      </w:pPr>
      <w:rPr>
        <w:rFonts w:hint="default"/>
        <w:lang w:val="en-US" w:eastAsia="en-US" w:bidi="ar-SA"/>
      </w:rPr>
    </w:lvl>
  </w:abstractNum>
  <w:abstractNum w:abstractNumId="15" w15:restartNumberingAfterBreak="0">
    <w:nsid w:val="34446422"/>
    <w:multiLevelType w:val="hybridMultilevel"/>
    <w:tmpl w:val="7F80D0FA"/>
    <w:lvl w:ilvl="0" w:tplc="7E7E317A">
      <w:numFmt w:val="bullet"/>
      <w:lvlText w:val="●"/>
      <w:lvlJc w:val="left"/>
      <w:pPr>
        <w:ind w:left="67" w:hanging="68"/>
      </w:pPr>
      <w:rPr>
        <w:rFonts w:ascii="Arial" w:eastAsia="Arial" w:hAnsi="Arial" w:cs="Arial" w:hint="default"/>
        <w:b w:val="0"/>
        <w:bCs w:val="0"/>
        <w:i w:val="0"/>
        <w:iCs w:val="0"/>
        <w:color w:val="006FFF"/>
        <w:w w:val="125"/>
        <w:position w:val="7"/>
        <w:sz w:val="4"/>
        <w:szCs w:val="4"/>
        <w:lang w:val="en-US" w:eastAsia="en-US" w:bidi="ar-SA"/>
      </w:rPr>
    </w:lvl>
    <w:lvl w:ilvl="1" w:tplc="77CC4F0E">
      <w:numFmt w:val="bullet"/>
      <w:lvlText w:val="•"/>
      <w:lvlJc w:val="left"/>
      <w:pPr>
        <w:ind w:left="481" w:hanging="68"/>
      </w:pPr>
      <w:rPr>
        <w:rFonts w:hint="default"/>
        <w:lang w:val="en-US" w:eastAsia="en-US" w:bidi="ar-SA"/>
      </w:rPr>
    </w:lvl>
    <w:lvl w:ilvl="2" w:tplc="58BEDD10">
      <w:numFmt w:val="bullet"/>
      <w:lvlText w:val="•"/>
      <w:lvlJc w:val="left"/>
      <w:pPr>
        <w:ind w:left="903" w:hanging="68"/>
      </w:pPr>
      <w:rPr>
        <w:rFonts w:hint="default"/>
        <w:lang w:val="en-US" w:eastAsia="en-US" w:bidi="ar-SA"/>
      </w:rPr>
    </w:lvl>
    <w:lvl w:ilvl="3" w:tplc="690A3092">
      <w:numFmt w:val="bullet"/>
      <w:lvlText w:val="•"/>
      <w:lvlJc w:val="left"/>
      <w:pPr>
        <w:ind w:left="1324" w:hanging="68"/>
      </w:pPr>
      <w:rPr>
        <w:rFonts w:hint="default"/>
        <w:lang w:val="en-US" w:eastAsia="en-US" w:bidi="ar-SA"/>
      </w:rPr>
    </w:lvl>
    <w:lvl w:ilvl="4" w:tplc="D5B4D08A">
      <w:numFmt w:val="bullet"/>
      <w:lvlText w:val="•"/>
      <w:lvlJc w:val="left"/>
      <w:pPr>
        <w:ind w:left="1746" w:hanging="68"/>
      </w:pPr>
      <w:rPr>
        <w:rFonts w:hint="default"/>
        <w:lang w:val="en-US" w:eastAsia="en-US" w:bidi="ar-SA"/>
      </w:rPr>
    </w:lvl>
    <w:lvl w:ilvl="5" w:tplc="F5BCC28C">
      <w:numFmt w:val="bullet"/>
      <w:lvlText w:val="•"/>
      <w:lvlJc w:val="left"/>
      <w:pPr>
        <w:ind w:left="2167" w:hanging="68"/>
      </w:pPr>
      <w:rPr>
        <w:rFonts w:hint="default"/>
        <w:lang w:val="en-US" w:eastAsia="en-US" w:bidi="ar-SA"/>
      </w:rPr>
    </w:lvl>
    <w:lvl w:ilvl="6" w:tplc="01321CDA">
      <w:numFmt w:val="bullet"/>
      <w:lvlText w:val="•"/>
      <w:lvlJc w:val="left"/>
      <w:pPr>
        <w:ind w:left="2589" w:hanging="68"/>
      </w:pPr>
      <w:rPr>
        <w:rFonts w:hint="default"/>
        <w:lang w:val="en-US" w:eastAsia="en-US" w:bidi="ar-SA"/>
      </w:rPr>
    </w:lvl>
    <w:lvl w:ilvl="7" w:tplc="2588320E">
      <w:numFmt w:val="bullet"/>
      <w:lvlText w:val="•"/>
      <w:lvlJc w:val="left"/>
      <w:pPr>
        <w:ind w:left="3010" w:hanging="68"/>
      </w:pPr>
      <w:rPr>
        <w:rFonts w:hint="default"/>
        <w:lang w:val="en-US" w:eastAsia="en-US" w:bidi="ar-SA"/>
      </w:rPr>
    </w:lvl>
    <w:lvl w:ilvl="8" w:tplc="C0F63A78">
      <w:numFmt w:val="bullet"/>
      <w:lvlText w:val="•"/>
      <w:lvlJc w:val="left"/>
      <w:pPr>
        <w:ind w:left="3432" w:hanging="68"/>
      </w:pPr>
      <w:rPr>
        <w:rFonts w:hint="default"/>
        <w:lang w:val="en-US" w:eastAsia="en-US" w:bidi="ar-SA"/>
      </w:rPr>
    </w:lvl>
  </w:abstractNum>
  <w:abstractNum w:abstractNumId="16" w15:restartNumberingAfterBreak="0">
    <w:nsid w:val="3A5E79D9"/>
    <w:multiLevelType w:val="hybridMultilevel"/>
    <w:tmpl w:val="7324C4F6"/>
    <w:lvl w:ilvl="0" w:tplc="B81A477E">
      <w:numFmt w:val="bullet"/>
      <w:lvlText w:val="●"/>
      <w:lvlJc w:val="left"/>
      <w:pPr>
        <w:ind w:left="6159" w:hanging="39"/>
      </w:pPr>
      <w:rPr>
        <w:rFonts w:ascii="Arial" w:eastAsia="Arial" w:hAnsi="Arial" w:cs="Arial" w:hint="default"/>
        <w:b w:val="0"/>
        <w:bCs w:val="0"/>
        <w:i w:val="0"/>
        <w:iCs w:val="0"/>
        <w:color w:val="006FFF"/>
        <w:w w:val="125"/>
        <w:sz w:val="2"/>
        <w:szCs w:val="2"/>
        <w:lang w:val="en-US" w:eastAsia="en-US" w:bidi="ar-SA"/>
      </w:rPr>
    </w:lvl>
    <w:lvl w:ilvl="1" w:tplc="3D02F9BA">
      <w:numFmt w:val="bullet"/>
      <w:lvlText w:val="•"/>
      <w:lvlJc w:val="left"/>
      <w:pPr>
        <w:ind w:left="6654" w:hanging="39"/>
      </w:pPr>
      <w:rPr>
        <w:rFonts w:hint="default"/>
        <w:lang w:val="en-US" w:eastAsia="en-US" w:bidi="ar-SA"/>
      </w:rPr>
    </w:lvl>
    <w:lvl w:ilvl="2" w:tplc="1E8AE7EE">
      <w:numFmt w:val="bullet"/>
      <w:lvlText w:val="•"/>
      <w:lvlJc w:val="left"/>
      <w:pPr>
        <w:ind w:left="7148" w:hanging="39"/>
      </w:pPr>
      <w:rPr>
        <w:rFonts w:hint="default"/>
        <w:lang w:val="en-US" w:eastAsia="en-US" w:bidi="ar-SA"/>
      </w:rPr>
    </w:lvl>
    <w:lvl w:ilvl="3" w:tplc="4AAE6478">
      <w:numFmt w:val="bullet"/>
      <w:lvlText w:val="•"/>
      <w:lvlJc w:val="left"/>
      <w:pPr>
        <w:ind w:left="7642" w:hanging="39"/>
      </w:pPr>
      <w:rPr>
        <w:rFonts w:hint="default"/>
        <w:lang w:val="en-US" w:eastAsia="en-US" w:bidi="ar-SA"/>
      </w:rPr>
    </w:lvl>
    <w:lvl w:ilvl="4" w:tplc="C1C05C5E">
      <w:numFmt w:val="bullet"/>
      <w:lvlText w:val="•"/>
      <w:lvlJc w:val="left"/>
      <w:pPr>
        <w:ind w:left="8136" w:hanging="39"/>
      </w:pPr>
      <w:rPr>
        <w:rFonts w:hint="default"/>
        <w:lang w:val="en-US" w:eastAsia="en-US" w:bidi="ar-SA"/>
      </w:rPr>
    </w:lvl>
    <w:lvl w:ilvl="5" w:tplc="046E53E8">
      <w:numFmt w:val="bullet"/>
      <w:lvlText w:val="•"/>
      <w:lvlJc w:val="left"/>
      <w:pPr>
        <w:ind w:left="8630" w:hanging="39"/>
      </w:pPr>
      <w:rPr>
        <w:rFonts w:hint="default"/>
        <w:lang w:val="en-US" w:eastAsia="en-US" w:bidi="ar-SA"/>
      </w:rPr>
    </w:lvl>
    <w:lvl w:ilvl="6" w:tplc="5CEE7D1A">
      <w:numFmt w:val="bullet"/>
      <w:lvlText w:val="•"/>
      <w:lvlJc w:val="left"/>
      <w:pPr>
        <w:ind w:left="9124" w:hanging="39"/>
      </w:pPr>
      <w:rPr>
        <w:rFonts w:hint="default"/>
        <w:lang w:val="en-US" w:eastAsia="en-US" w:bidi="ar-SA"/>
      </w:rPr>
    </w:lvl>
    <w:lvl w:ilvl="7" w:tplc="E08E687A">
      <w:numFmt w:val="bullet"/>
      <w:lvlText w:val="•"/>
      <w:lvlJc w:val="left"/>
      <w:pPr>
        <w:ind w:left="9618" w:hanging="39"/>
      </w:pPr>
      <w:rPr>
        <w:rFonts w:hint="default"/>
        <w:lang w:val="en-US" w:eastAsia="en-US" w:bidi="ar-SA"/>
      </w:rPr>
    </w:lvl>
    <w:lvl w:ilvl="8" w:tplc="6878531E">
      <w:numFmt w:val="bullet"/>
      <w:lvlText w:val="•"/>
      <w:lvlJc w:val="left"/>
      <w:pPr>
        <w:ind w:left="10112" w:hanging="39"/>
      </w:pPr>
      <w:rPr>
        <w:rFonts w:hint="default"/>
        <w:lang w:val="en-US" w:eastAsia="en-US" w:bidi="ar-SA"/>
      </w:rPr>
    </w:lvl>
  </w:abstractNum>
  <w:abstractNum w:abstractNumId="17" w15:restartNumberingAfterBreak="0">
    <w:nsid w:val="3B6607B0"/>
    <w:multiLevelType w:val="hybridMultilevel"/>
    <w:tmpl w:val="13EEFC2E"/>
    <w:lvl w:ilvl="0" w:tplc="0F9AD438">
      <w:start w:val="1"/>
      <w:numFmt w:val="decimal"/>
      <w:lvlText w:val="%1."/>
      <w:lvlJc w:val="left"/>
      <w:pPr>
        <w:ind w:left="2000" w:hanging="360"/>
      </w:pPr>
      <w:rPr>
        <w:rFonts w:ascii="Times New Roman" w:eastAsia="Times New Roman" w:hAnsi="Times New Roman" w:cs="Times New Roman" w:hint="default"/>
        <w:b w:val="0"/>
        <w:bCs w:val="0"/>
        <w:i w:val="0"/>
        <w:iCs w:val="0"/>
        <w:w w:val="100"/>
        <w:sz w:val="22"/>
        <w:szCs w:val="22"/>
        <w:lang w:val="en-US" w:eastAsia="en-US" w:bidi="ar-SA"/>
      </w:rPr>
    </w:lvl>
    <w:lvl w:ilvl="1" w:tplc="F0441AC4">
      <w:numFmt w:val="bullet"/>
      <w:lvlText w:val="•"/>
      <w:lvlJc w:val="left"/>
      <w:pPr>
        <w:ind w:left="2902" w:hanging="360"/>
      </w:pPr>
      <w:rPr>
        <w:rFonts w:hint="default"/>
        <w:lang w:val="en-US" w:eastAsia="en-US" w:bidi="ar-SA"/>
      </w:rPr>
    </w:lvl>
    <w:lvl w:ilvl="2" w:tplc="146005CE">
      <w:numFmt w:val="bullet"/>
      <w:lvlText w:val="•"/>
      <w:lvlJc w:val="left"/>
      <w:pPr>
        <w:ind w:left="3804" w:hanging="360"/>
      </w:pPr>
      <w:rPr>
        <w:rFonts w:hint="default"/>
        <w:lang w:val="en-US" w:eastAsia="en-US" w:bidi="ar-SA"/>
      </w:rPr>
    </w:lvl>
    <w:lvl w:ilvl="3" w:tplc="144AC25A">
      <w:numFmt w:val="bullet"/>
      <w:lvlText w:val="•"/>
      <w:lvlJc w:val="left"/>
      <w:pPr>
        <w:ind w:left="4706" w:hanging="360"/>
      </w:pPr>
      <w:rPr>
        <w:rFonts w:hint="default"/>
        <w:lang w:val="en-US" w:eastAsia="en-US" w:bidi="ar-SA"/>
      </w:rPr>
    </w:lvl>
    <w:lvl w:ilvl="4" w:tplc="99E220D2">
      <w:numFmt w:val="bullet"/>
      <w:lvlText w:val="•"/>
      <w:lvlJc w:val="left"/>
      <w:pPr>
        <w:ind w:left="5608" w:hanging="360"/>
      </w:pPr>
      <w:rPr>
        <w:rFonts w:hint="default"/>
        <w:lang w:val="en-US" w:eastAsia="en-US" w:bidi="ar-SA"/>
      </w:rPr>
    </w:lvl>
    <w:lvl w:ilvl="5" w:tplc="A3EADC0E">
      <w:numFmt w:val="bullet"/>
      <w:lvlText w:val="•"/>
      <w:lvlJc w:val="left"/>
      <w:pPr>
        <w:ind w:left="6510" w:hanging="360"/>
      </w:pPr>
      <w:rPr>
        <w:rFonts w:hint="default"/>
        <w:lang w:val="en-US" w:eastAsia="en-US" w:bidi="ar-SA"/>
      </w:rPr>
    </w:lvl>
    <w:lvl w:ilvl="6" w:tplc="8084C7AA">
      <w:numFmt w:val="bullet"/>
      <w:lvlText w:val="•"/>
      <w:lvlJc w:val="left"/>
      <w:pPr>
        <w:ind w:left="7412" w:hanging="360"/>
      </w:pPr>
      <w:rPr>
        <w:rFonts w:hint="default"/>
        <w:lang w:val="en-US" w:eastAsia="en-US" w:bidi="ar-SA"/>
      </w:rPr>
    </w:lvl>
    <w:lvl w:ilvl="7" w:tplc="4F40C45C">
      <w:numFmt w:val="bullet"/>
      <w:lvlText w:val="•"/>
      <w:lvlJc w:val="left"/>
      <w:pPr>
        <w:ind w:left="8314" w:hanging="360"/>
      </w:pPr>
      <w:rPr>
        <w:rFonts w:hint="default"/>
        <w:lang w:val="en-US" w:eastAsia="en-US" w:bidi="ar-SA"/>
      </w:rPr>
    </w:lvl>
    <w:lvl w:ilvl="8" w:tplc="80BC48F0">
      <w:numFmt w:val="bullet"/>
      <w:lvlText w:val="•"/>
      <w:lvlJc w:val="left"/>
      <w:pPr>
        <w:ind w:left="9216" w:hanging="360"/>
      </w:pPr>
      <w:rPr>
        <w:rFonts w:hint="default"/>
        <w:lang w:val="en-US" w:eastAsia="en-US" w:bidi="ar-SA"/>
      </w:rPr>
    </w:lvl>
  </w:abstractNum>
  <w:abstractNum w:abstractNumId="18" w15:restartNumberingAfterBreak="0">
    <w:nsid w:val="40C1612F"/>
    <w:multiLevelType w:val="hybridMultilevel"/>
    <w:tmpl w:val="286C1780"/>
    <w:lvl w:ilvl="0" w:tplc="E0C0C8D0">
      <w:start w:val="1"/>
      <w:numFmt w:val="upperRoman"/>
      <w:lvlText w:val="%1."/>
      <w:lvlJc w:val="left"/>
      <w:pPr>
        <w:ind w:left="1379" w:hanging="720"/>
      </w:pPr>
      <w:rPr>
        <w:rFonts w:ascii="Times New Roman" w:eastAsia="Times New Roman" w:hAnsi="Times New Roman" w:cs="Times New Roman" w:hint="default"/>
        <w:b/>
        <w:bCs/>
        <w:i w:val="0"/>
        <w:iCs w:val="0"/>
        <w:spacing w:val="0"/>
        <w:w w:val="100"/>
        <w:sz w:val="28"/>
        <w:szCs w:val="28"/>
        <w:lang w:val="en-US" w:eastAsia="en-US" w:bidi="ar-SA"/>
      </w:rPr>
    </w:lvl>
    <w:lvl w:ilvl="1" w:tplc="6102F4E0">
      <w:start w:val="1"/>
      <w:numFmt w:val="upperLetter"/>
      <w:lvlText w:val="%2."/>
      <w:lvlJc w:val="left"/>
      <w:pPr>
        <w:ind w:left="1311" w:hanging="452"/>
      </w:pPr>
      <w:rPr>
        <w:rFonts w:hint="default"/>
        <w:spacing w:val="-2"/>
        <w:w w:val="100"/>
        <w:lang w:val="en-US" w:eastAsia="en-US" w:bidi="ar-SA"/>
      </w:rPr>
    </w:lvl>
    <w:lvl w:ilvl="2" w:tplc="F4EE0230">
      <w:start w:val="1"/>
      <w:numFmt w:val="decimal"/>
      <w:lvlText w:val="%3."/>
      <w:lvlJc w:val="left"/>
      <w:pPr>
        <w:ind w:left="1220" w:hanging="452"/>
      </w:pPr>
      <w:rPr>
        <w:rFonts w:ascii="Times New Roman" w:eastAsia="Times New Roman" w:hAnsi="Times New Roman" w:cs="Times New Roman" w:hint="default"/>
        <w:b w:val="0"/>
        <w:bCs w:val="0"/>
        <w:i w:val="0"/>
        <w:iCs w:val="0"/>
        <w:w w:val="100"/>
        <w:sz w:val="22"/>
        <w:szCs w:val="22"/>
        <w:lang w:val="en-US" w:eastAsia="en-US" w:bidi="ar-SA"/>
      </w:rPr>
    </w:lvl>
    <w:lvl w:ilvl="3" w:tplc="3E5848EE">
      <w:numFmt w:val="bullet"/>
      <w:lvlText w:val=""/>
      <w:lvlJc w:val="left"/>
      <w:pPr>
        <w:ind w:left="2120" w:hanging="452"/>
      </w:pPr>
      <w:rPr>
        <w:rFonts w:ascii="Symbol" w:eastAsia="Symbol" w:hAnsi="Symbol" w:cs="Symbol" w:hint="default"/>
        <w:b w:val="0"/>
        <w:bCs w:val="0"/>
        <w:i w:val="0"/>
        <w:iCs w:val="0"/>
        <w:w w:val="100"/>
        <w:sz w:val="22"/>
        <w:szCs w:val="22"/>
        <w:lang w:val="en-US" w:eastAsia="en-US" w:bidi="ar-SA"/>
      </w:rPr>
    </w:lvl>
    <w:lvl w:ilvl="4" w:tplc="312849B0">
      <w:numFmt w:val="bullet"/>
      <w:lvlText w:val=""/>
      <w:lvlJc w:val="left"/>
      <w:pPr>
        <w:ind w:left="2843" w:hanging="452"/>
      </w:pPr>
      <w:rPr>
        <w:rFonts w:ascii="Wingdings" w:eastAsia="Wingdings" w:hAnsi="Wingdings" w:cs="Wingdings" w:hint="default"/>
        <w:b w:val="0"/>
        <w:bCs w:val="0"/>
        <w:i w:val="0"/>
        <w:iCs w:val="0"/>
        <w:w w:val="100"/>
        <w:sz w:val="22"/>
        <w:szCs w:val="22"/>
        <w:lang w:val="en-US" w:eastAsia="en-US" w:bidi="ar-SA"/>
      </w:rPr>
    </w:lvl>
    <w:lvl w:ilvl="5" w:tplc="43E8A01A">
      <w:numFmt w:val="bullet"/>
      <w:lvlText w:val="•"/>
      <w:lvlJc w:val="left"/>
      <w:pPr>
        <w:ind w:left="2220" w:hanging="452"/>
      </w:pPr>
      <w:rPr>
        <w:rFonts w:hint="default"/>
        <w:lang w:val="en-US" w:eastAsia="en-US" w:bidi="ar-SA"/>
      </w:rPr>
    </w:lvl>
    <w:lvl w:ilvl="6" w:tplc="995E1F76">
      <w:numFmt w:val="bullet"/>
      <w:lvlText w:val="•"/>
      <w:lvlJc w:val="left"/>
      <w:pPr>
        <w:ind w:left="2420" w:hanging="452"/>
      </w:pPr>
      <w:rPr>
        <w:rFonts w:hint="default"/>
        <w:lang w:val="en-US" w:eastAsia="en-US" w:bidi="ar-SA"/>
      </w:rPr>
    </w:lvl>
    <w:lvl w:ilvl="7" w:tplc="7862BD3C">
      <w:numFmt w:val="bullet"/>
      <w:lvlText w:val="•"/>
      <w:lvlJc w:val="left"/>
      <w:pPr>
        <w:ind w:left="2840" w:hanging="452"/>
      </w:pPr>
      <w:rPr>
        <w:rFonts w:hint="default"/>
        <w:lang w:val="en-US" w:eastAsia="en-US" w:bidi="ar-SA"/>
      </w:rPr>
    </w:lvl>
    <w:lvl w:ilvl="8" w:tplc="1780DC6A">
      <w:numFmt w:val="bullet"/>
      <w:lvlText w:val="•"/>
      <w:lvlJc w:val="left"/>
      <w:pPr>
        <w:ind w:left="3565" w:hanging="452"/>
      </w:pPr>
      <w:rPr>
        <w:rFonts w:hint="default"/>
        <w:lang w:val="en-US" w:eastAsia="en-US" w:bidi="ar-SA"/>
      </w:rPr>
    </w:lvl>
  </w:abstractNum>
  <w:abstractNum w:abstractNumId="19" w15:restartNumberingAfterBreak="0">
    <w:nsid w:val="42817DDB"/>
    <w:multiLevelType w:val="hybridMultilevel"/>
    <w:tmpl w:val="3B3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85467"/>
    <w:multiLevelType w:val="hybridMultilevel"/>
    <w:tmpl w:val="8BDAD028"/>
    <w:lvl w:ilvl="0" w:tplc="2F588F0A">
      <w:start w:val="1"/>
      <w:numFmt w:val="upperRoman"/>
      <w:lvlText w:val="%1."/>
      <w:lvlJc w:val="left"/>
      <w:pPr>
        <w:ind w:left="1880" w:hanging="720"/>
      </w:pPr>
      <w:rPr>
        <w:rFonts w:ascii="Arial" w:eastAsia="Arial" w:hAnsi="Arial" w:cs="Arial" w:hint="default"/>
        <w:b/>
        <w:bCs/>
        <w:i w:val="0"/>
        <w:iCs w:val="0"/>
        <w:spacing w:val="-1"/>
        <w:w w:val="99"/>
        <w:sz w:val="26"/>
        <w:szCs w:val="26"/>
        <w:lang w:val="en-US" w:eastAsia="en-US" w:bidi="ar-SA"/>
      </w:rPr>
    </w:lvl>
    <w:lvl w:ilvl="1" w:tplc="E228BDA8">
      <w:start w:val="1"/>
      <w:numFmt w:val="decimal"/>
      <w:lvlText w:val="%2."/>
      <w:lvlJc w:val="left"/>
      <w:pPr>
        <w:ind w:left="1880" w:hanging="720"/>
      </w:pPr>
      <w:rPr>
        <w:rFonts w:ascii="Arial" w:eastAsia="Arial" w:hAnsi="Arial" w:cs="Arial" w:hint="default"/>
        <w:b w:val="0"/>
        <w:bCs w:val="0"/>
        <w:i w:val="0"/>
        <w:iCs w:val="0"/>
        <w:w w:val="100"/>
        <w:sz w:val="24"/>
        <w:szCs w:val="24"/>
        <w:lang w:val="en-US" w:eastAsia="en-US" w:bidi="ar-SA"/>
      </w:rPr>
    </w:lvl>
    <w:lvl w:ilvl="2" w:tplc="497C759A">
      <w:start w:val="1"/>
      <w:numFmt w:val="lowerLetter"/>
      <w:lvlText w:val="%3."/>
      <w:lvlJc w:val="left"/>
      <w:pPr>
        <w:ind w:left="2600" w:hanging="720"/>
      </w:pPr>
      <w:rPr>
        <w:rFonts w:ascii="Arial" w:eastAsia="Arial" w:hAnsi="Arial" w:cs="Arial" w:hint="default"/>
        <w:b w:val="0"/>
        <w:bCs w:val="0"/>
        <w:i w:val="0"/>
        <w:iCs w:val="0"/>
        <w:w w:val="100"/>
        <w:sz w:val="24"/>
        <w:szCs w:val="24"/>
        <w:lang w:val="en-US" w:eastAsia="en-US" w:bidi="ar-SA"/>
      </w:rPr>
    </w:lvl>
    <w:lvl w:ilvl="3" w:tplc="19FE84D4">
      <w:numFmt w:val="bullet"/>
      <w:lvlText w:val=""/>
      <w:lvlJc w:val="left"/>
      <w:pPr>
        <w:ind w:left="3320" w:hanging="360"/>
      </w:pPr>
      <w:rPr>
        <w:rFonts w:ascii="Symbol" w:eastAsia="Symbol" w:hAnsi="Symbol" w:cs="Symbol" w:hint="default"/>
        <w:b w:val="0"/>
        <w:bCs w:val="0"/>
        <w:i w:val="0"/>
        <w:iCs w:val="0"/>
        <w:w w:val="100"/>
        <w:sz w:val="24"/>
        <w:szCs w:val="24"/>
        <w:lang w:val="en-US" w:eastAsia="en-US" w:bidi="ar-SA"/>
      </w:rPr>
    </w:lvl>
    <w:lvl w:ilvl="4" w:tplc="28780B84">
      <w:numFmt w:val="bullet"/>
      <w:lvlText w:val="•"/>
      <w:lvlJc w:val="left"/>
      <w:pPr>
        <w:ind w:left="3537" w:hanging="360"/>
      </w:pPr>
      <w:rPr>
        <w:rFonts w:hint="default"/>
        <w:lang w:val="en-US" w:eastAsia="en-US" w:bidi="ar-SA"/>
      </w:rPr>
    </w:lvl>
    <w:lvl w:ilvl="5" w:tplc="0F849562">
      <w:numFmt w:val="bullet"/>
      <w:lvlText w:val="•"/>
      <w:lvlJc w:val="left"/>
      <w:pPr>
        <w:ind w:left="3754" w:hanging="360"/>
      </w:pPr>
      <w:rPr>
        <w:rFonts w:hint="default"/>
        <w:lang w:val="en-US" w:eastAsia="en-US" w:bidi="ar-SA"/>
      </w:rPr>
    </w:lvl>
    <w:lvl w:ilvl="6" w:tplc="54DA8044">
      <w:numFmt w:val="bullet"/>
      <w:lvlText w:val="•"/>
      <w:lvlJc w:val="left"/>
      <w:pPr>
        <w:ind w:left="3971" w:hanging="360"/>
      </w:pPr>
      <w:rPr>
        <w:rFonts w:hint="default"/>
        <w:lang w:val="en-US" w:eastAsia="en-US" w:bidi="ar-SA"/>
      </w:rPr>
    </w:lvl>
    <w:lvl w:ilvl="7" w:tplc="50486E8E">
      <w:numFmt w:val="bullet"/>
      <w:lvlText w:val="•"/>
      <w:lvlJc w:val="left"/>
      <w:pPr>
        <w:ind w:left="4188" w:hanging="360"/>
      </w:pPr>
      <w:rPr>
        <w:rFonts w:hint="default"/>
        <w:lang w:val="en-US" w:eastAsia="en-US" w:bidi="ar-SA"/>
      </w:rPr>
    </w:lvl>
    <w:lvl w:ilvl="8" w:tplc="C6727BB2">
      <w:numFmt w:val="bullet"/>
      <w:lvlText w:val="•"/>
      <w:lvlJc w:val="left"/>
      <w:pPr>
        <w:ind w:left="4405" w:hanging="360"/>
      </w:pPr>
      <w:rPr>
        <w:rFonts w:hint="default"/>
        <w:lang w:val="en-US" w:eastAsia="en-US" w:bidi="ar-SA"/>
      </w:rPr>
    </w:lvl>
  </w:abstractNum>
  <w:abstractNum w:abstractNumId="21" w15:restartNumberingAfterBreak="0">
    <w:nsid w:val="495E6DDD"/>
    <w:multiLevelType w:val="hybridMultilevel"/>
    <w:tmpl w:val="F232292A"/>
    <w:lvl w:ilvl="0" w:tplc="AE3CDEEC">
      <w:numFmt w:val="bullet"/>
      <w:lvlText w:val="●"/>
      <w:lvlJc w:val="left"/>
      <w:pPr>
        <w:ind w:left="737" w:hanging="262"/>
      </w:pPr>
      <w:rPr>
        <w:rFonts w:ascii="Times New Roman" w:eastAsia="Times New Roman" w:hAnsi="Times New Roman" w:cs="Times New Roman" w:hint="default"/>
        <w:b w:val="0"/>
        <w:bCs w:val="0"/>
        <w:i w:val="0"/>
        <w:iCs w:val="0"/>
        <w:w w:val="99"/>
        <w:sz w:val="20"/>
        <w:szCs w:val="20"/>
        <w:lang w:val="en-US" w:eastAsia="en-US" w:bidi="ar-SA"/>
      </w:rPr>
    </w:lvl>
    <w:lvl w:ilvl="1" w:tplc="9F5CFD9A">
      <w:numFmt w:val="bullet"/>
      <w:lvlText w:val="•"/>
      <w:lvlJc w:val="left"/>
      <w:pPr>
        <w:ind w:left="1687" w:hanging="262"/>
      </w:pPr>
      <w:rPr>
        <w:rFonts w:hint="default"/>
        <w:lang w:val="en-US" w:eastAsia="en-US" w:bidi="ar-SA"/>
      </w:rPr>
    </w:lvl>
    <w:lvl w:ilvl="2" w:tplc="9104DE28">
      <w:numFmt w:val="bullet"/>
      <w:lvlText w:val="•"/>
      <w:lvlJc w:val="left"/>
      <w:pPr>
        <w:ind w:left="2634" w:hanging="262"/>
      </w:pPr>
      <w:rPr>
        <w:rFonts w:hint="default"/>
        <w:lang w:val="en-US" w:eastAsia="en-US" w:bidi="ar-SA"/>
      </w:rPr>
    </w:lvl>
    <w:lvl w:ilvl="3" w:tplc="4F48E386">
      <w:numFmt w:val="bullet"/>
      <w:lvlText w:val="•"/>
      <w:lvlJc w:val="left"/>
      <w:pPr>
        <w:ind w:left="3581" w:hanging="262"/>
      </w:pPr>
      <w:rPr>
        <w:rFonts w:hint="default"/>
        <w:lang w:val="en-US" w:eastAsia="en-US" w:bidi="ar-SA"/>
      </w:rPr>
    </w:lvl>
    <w:lvl w:ilvl="4" w:tplc="4D22A990">
      <w:numFmt w:val="bullet"/>
      <w:lvlText w:val="•"/>
      <w:lvlJc w:val="left"/>
      <w:pPr>
        <w:ind w:left="4528" w:hanging="262"/>
      </w:pPr>
      <w:rPr>
        <w:rFonts w:hint="default"/>
        <w:lang w:val="en-US" w:eastAsia="en-US" w:bidi="ar-SA"/>
      </w:rPr>
    </w:lvl>
    <w:lvl w:ilvl="5" w:tplc="9EDE5826">
      <w:numFmt w:val="bullet"/>
      <w:lvlText w:val="•"/>
      <w:lvlJc w:val="left"/>
      <w:pPr>
        <w:ind w:left="5476" w:hanging="262"/>
      </w:pPr>
      <w:rPr>
        <w:rFonts w:hint="default"/>
        <w:lang w:val="en-US" w:eastAsia="en-US" w:bidi="ar-SA"/>
      </w:rPr>
    </w:lvl>
    <w:lvl w:ilvl="6" w:tplc="2CD43058">
      <w:numFmt w:val="bullet"/>
      <w:lvlText w:val="•"/>
      <w:lvlJc w:val="left"/>
      <w:pPr>
        <w:ind w:left="6423" w:hanging="262"/>
      </w:pPr>
      <w:rPr>
        <w:rFonts w:hint="default"/>
        <w:lang w:val="en-US" w:eastAsia="en-US" w:bidi="ar-SA"/>
      </w:rPr>
    </w:lvl>
    <w:lvl w:ilvl="7" w:tplc="26AAC1AE">
      <w:numFmt w:val="bullet"/>
      <w:lvlText w:val="•"/>
      <w:lvlJc w:val="left"/>
      <w:pPr>
        <w:ind w:left="7370" w:hanging="262"/>
      </w:pPr>
      <w:rPr>
        <w:rFonts w:hint="default"/>
        <w:lang w:val="en-US" w:eastAsia="en-US" w:bidi="ar-SA"/>
      </w:rPr>
    </w:lvl>
    <w:lvl w:ilvl="8" w:tplc="CD724532">
      <w:numFmt w:val="bullet"/>
      <w:lvlText w:val="•"/>
      <w:lvlJc w:val="left"/>
      <w:pPr>
        <w:ind w:left="8317" w:hanging="262"/>
      </w:pPr>
      <w:rPr>
        <w:rFonts w:hint="default"/>
        <w:lang w:val="en-US" w:eastAsia="en-US" w:bidi="ar-SA"/>
      </w:rPr>
    </w:lvl>
  </w:abstractNum>
  <w:abstractNum w:abstractNumId="22" w15:restartNumberingAfterBreak="0">
    <w:nsid w:val="49BC6F72"/>
    <w:multiLevelType w:val="hybridMultilevel"/>
    <w:tmpl w:val="5608CE8C"/>
    <w:lvl w:ilvl="0" w:tplc="720841A0">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F252E948">
      <w:start w:val="1"/>
      <w:numFmt w:val="decimal"/>
      <w:lvlText w:val="%2."/>
      <w:lvlJc w:val="left"/>
      <w:pPr>
        <w:ind w:left="785" w:hanging="267"/>
      </w:pPr>
      <w:rPr>
        <w:rFonts w:ascii="Arial" w:eastAsia="Arial" w:hAnsi="Arial" w:cs="Arial" w:hint="default"/>
        <w:b w:val="0"/>
        <w:bCs w:val="0"/>
        <w:i w:val="0"/>
        <w:iCs w:val="0"/>
        <w:w w:val="100"/>
        <w:sz w:val="24"/>
        <w:szCs w:val="24"/>
        <w:lang w:val="en-US" w:eastAsia="en-US" w:bidi="ar-SA"/>
      </w:rPr>
    </w:lvl>
    <w:lvl w:ilvl="2" w:tplc="1FB847AE">
      <w:start w:val="1"/>
      <w:numFmt w:val="decimal"/>
      <w:lvlText w:val="%3."/>
      <w:lvlJc w:val="left"/>
      <w:pPr>
        <w:ind w:left="1280" w:hanging="360"/>
      </w:pPr>
      <w:rPr>
        <w:rFonts w:ascii="Times New Roman" w:eastAsia="Times New Roman" w:hAnsi="Times New Roman" w:cs="Times New Roman" w:hint="default"/>
        <w:b/>
        <w:bCs/>
        <w:i w:val="0"/>
        <w:iCs w:val="0"/>
        <w:w w:val="100"/>
        <w:sz w:val="22"/>
        <w:szCs w:val="22"/>
        <w:lang w:val="en-US" w:eastAsia="en-US" w:bidi="ar-SA"/>
      </w:rPr>
    </w:lvl>
    <w:lvl w:ilvl="3" w:tplc="5120D146">
      <w:start w:val="1"/>
      <w:numFmt w:val="upperLetter"/>
      <w:lvlText w:val="%4."/>
      <w:lvlJc w:val="left"/>
      <w:pPr>
        <w:ind w:left="560" w:hanging="360"/>
      </w:pPr>
      <w:rPr>
        <w:rFonts w:ascii="Times New Roman" w:eastAsia="Times New Roman" w:hAnsi="Times New Roman" w:cs="Times New Roman" w:hint="default"/>
        <w:b w:val="0"/>
        <w:bCs w:val="0"/>
        <w:i w:val="0"/>
        <w:iCs w:val="0"/>
        <w:spacing w:val="-2"/>
        <w:w w:val="100"/>
        <w:sz w:val="22"/>
        <w:szCs w:val="22"/>
        <w:lang w:val="en-US" w:eastAsia="en-US" w:bidi="ar-SA"/>
      </w:rPr>
    </w:lvl>
    <w:lvl w:ilvl="4" w:tplc="E38866C8">
      <w:start w:val="1"/>
      <w:numFmt w:val="lowerRoman"/>
      <w:lvlText w:val="(%5)"/>
      <w:lvlJc w:val="left"/>
      <w:pPr>
        <w:ind w:left="1280" w:hanging="721"/>
      </w:pPr>
      <w:rPr>
        <w:rFonts w:ascii="Times New Roman" w:eastAsia="Times New Roman" w:hAnsi="Times New Roman" w:cs="Times New Roman" w:hint="default"/>
        <w:b w:val="0"/>
        <w:bCs w:val="0"/>
        <w:i w:val="0"/>
        <w:iCs w:val="0"/>
        <w:w w:val="100"/>
        <w:sz w:val="22"/>
        <w:szCs w:val="22"/>
        <w:lang w:val="en-US" w:eastAsia="en-US" w:bidi="ar-SA"/>
      </w:rPr>
    </w:lvl>
    <w:lvl w:ilvl="5" w:tplc="7F369E86">
      <w:start w:val="1"/>
      <w:numFmt w:val="lowerLetter"/>
      <w:lvlText w:val="%6."/>
      <w:lvlJc w:val="left"/>
      <w:pPr>
        <w:ind w:left="1999" w:hanging="361"/>
      </w:pPr>
      <w:rPr>
        <w:rFonts w:hint="default"/>
        <w:w w:val="100"/>
        <w:lang w:val="en-US" w:eastAsia="en-US" w:bidi="ar-SA"/>
      </w:rPr>
    </w:lvl>
    <w:lvl w:ilvl="6" w:tplc="11ECEA6A">
      <w:start w:val="1"/>
      <w:numFmt w:val="lowerRoman"/>
      <w:lvlText w:val="%7."/>
      <w:lvlJc w:val="left"/>
      <w:pPr>
        <w:ind w:left="2539" w:hanging="288"/>
        <w:jc w:val="right"/>
      </w:pPr>
      <w:rPr>
        <w:rFonts w:ascii="Times New Roman" w:eastAsia="Times New Roman" w:hAnsi="Times New Roman" w:cs="Times New Roman" w:hint="default"/>
        <w:b w:val="0"/>
        <w:bCs w:val="0"/>
        <w:i w:val="0"/>
        <w:iCs w:val="0"/>
        <w:spacing w:val="-4"/>
        <w:w w:val="100"/>
        <w:sz w:val="22"/>
        <w:szCs w:val="22"/>
        <w:lang w:val="en-US" w:eastAsia="en-US" w:bidi="ar-SA"/>
      </w:rPr>
    </w:lvl>
    <w:lvl w:ilvl="7" w:tplc="86248838">
      <w:numFmt w:val="bullet"/>
      <w:lvlText w:val="•"/>
      <w:lvlJc w:val="left"/>
      <w:pPr>
        <w:ind w:left="5652" w:hanging="288"/>
      </w:pPr>
      <w:rPr>
        <w:rFonts w:hint="default"/>
        <w:lang w:val="en-US" w:eastAsia="en-US" w:bidi="ar-SA"/>
      </w:rPr>
    </w:lvl>
    <w:lvl w:ilvl="8" w:tplc="567C3C40">
      <w:numFmt w:val="bullet"/>
      <w:lvlText w:val="•"/>
      <w:lvlJc w:val="left"/>
      <w:pPr>
        <w:ind w:left="7208" w:hanging="288"/>
      </w:pPr>
      <w:rPr>
        <w:rFonts w:hint="default"/>
        <w:lang w:val="en-US" w:eastAsia="en-US" w:bidi="ar-SA"/>
      </w:rPr>
    </w:lvl>
  </w:abstractNum>
  <w:abstractNum w:abstractNumId="23" w15:restartNumberingAfterBreak="0">
    <w:nsid w:val="53BD47EB"/>
    <w:multiLevelType w:val="hybridMultilevel"/>
    <w:tmpl w:val="9B32330A"/>
    <w:lvl w:ilvl="0" w:tplc="736C7302">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7E0E5530">
      <w:start w:val="1"/>
      <w:numFmt w:val="decimal"/>
      <w:lvlText w:val="%2."/>
      <w:lvlJc w:val="left"/>
      <w:pPr>
        <w:ind w:left="785" w:hanging="267"/>
      </w:pPr>
      <w:rPr>
        <w:rFonts w:ascii="Arial" w:eastAsia="Arial" w:hAnsi="Arial" w:cs="Arial" w:hint="default"/>
        <w:b w:val="0"/>
        <w:bCs w:val="0"/>
        <w:i w:val="0"/>
        <w:iCs w:val="0"/>
        <w:w w:val="100"/>
        <w:sz w:val="24"/>
        <w:szCs w:val="24"/>
        <w:lang w:val="en-US" w:eastAsia="en-US" w:bidi="ar-SA"/>
      </w:rPr>
    </w:lvl>
    <w:lvl w:ilvl="2" w:tplc="A9EA2474">
      <w:numFmt w:val="bullet"/>
      <w:lvlText w:val="•"/>
      <w:lvlJc w:val="left"/>
      <w:pPr>
        <w:ind w:left="2017" w:hanging="267"/>
      </w:pPr>
      <w:rPr>
        <w:rFonts w:hint="default"/>
        <w:lang w:val="en-US" w:eastAsia="en-US" w:bidi="ar-SA"/>
      </w:rPr>
    </w:lvl>
    <w:lvl w:ilvl="3" w:tplc="BD806CF0">
      <w:numFmt w:val="bullet"/>
      <w:lvlText w:val="•"/>
      <w:lvlJc w:val="left"/>
      <w:pPr>
        <w:ind w:left="3055" w:hanging="267"/>
      </w:pPr>
      <w:rPr>
        <w:rFonts w:hint="default"/>
        <w:lang w:val="en-US" w:eastAsia="en-US" w:bidi="ar-SA"/>
      </w:rPr>
    </w:lvl>
    <w:lvl w:ilvl="4" w:tplc="98D0F778">
      <w:numFmt w:val="bullet"/>
      <w:lvlText w:val="•"/>
      <w:lvlJc w:val="left"/>
      <w:pPr>
        <w:ind w:left="4093" w:hanging="267"/>
      </w:pPr>
      <w:rPr>
        <w:rFonts w:hint="default"/>
        <w:lang w:val="en-US" w:eastAsia="en-US" w:bidi="ar-SA"/>
      </w:rPr>
    </w:lvl>
    <w:lvl w:ilvl="5" w:tplc="7E4EFDDE">
      <w:numFmt w:val="bullet"/>
      <w:lvlText w:val="•"/>
      <w:lvlJc w:val="left"/>
      <w:pPr>
        <w:ind w:left="5131" w:hanging="267"/>
      </w:pPr>
      <w:rPr>
        <w:rFonts w:hint="default"/>
        <w:lang w:val="en-US" w:eastAsia="en-US" w:bidi="ar-SA"/>
      </w:rPr>
    </w:lvl>
    <w:lvl w:ilvl="6" w:tplc="B4B4F2CE">
      <w:numFmt w:val="bullet"/>
      <w:lvlText w:val="•"/>
      <w:lvlJc w:val="left"/>
      <w:pPr>
        <w:ind w:left="6168" w:hanging="267"/>
      </w:pPr>
      <w:rPr>
        <w:rFonts w:hint="default"/>
        <w:lang w:val="en-US" w:eastAsia="en-US" w:bidi="ar-SA"/>
      </w:rPr>
    </w:lvl>
    <w:lvl w:ilvl="7" w:tplc="8B62C93C">
      <w:numFmt w:val="bullet"/>
      <w:lvlText w:val="•"/>
      <w:lvlJc w:val="left"/>
      <w:pPr>
        <w:ind w:left="7206" w:hanging="267"/>
      </w:pPr>
      <w:rPr>
        <w:rFonts w:hint="default"/>
        <w:lang w:val="en-US" w:eastAsia="en-US" w:bidi="ar-SA"/>
      </w:rPr>
    </w:lvl>
    <w:lvl w:ilvl="8" w:tplc="BFD841F0">
      <w:numFmt w:val="bullet"/>
      <w:lvlText w:val="•"/>
      <w:lvlJc w:val="left"/>
      <w:pPr>
        <w:ind w:left="8244" w:hanging="267"/>
      </w:pPr>
      <w:rPr>
        <w:rFonts w:hint="default"/>
        <w:lang w:val="en-US" w:eastAsia="en-US" w:bidi="ar-SA"/>
      </w:rPr>
    </w:lvl>
  </w:abstractNum>
  <w:abstractNum w:abstractNumId="24" w15:restartNumberingAfterBreak="0">
    <w:nsid w:val="57800750"/>
    <w:multiLevelType w:val="hybridMultilevel"/>
    <w:tmpl w:val="4B9284F4"/>
    <w:lvl w:ilvl="0" w:tplc="229C1FC0">
      <w:start w:val="1"/>
      <w:numFmt w:val="lowerLetter"/>
      <w:lvlText w:val="(%1)"/>
      <w:lvlJc w:val="left"/>
      <w:pPr>
        <w:ind w:left="560" w:hanging="310"/>
      </w:pPr>
      <w:rPr>
        <w:rFonts w:ascii="Times New Roman" w:eastAsia="Times New Roman" w:hAnsi="Times New Roman" w:cs="Times New Roman" w:hint="default"/>
        <w:b w:val="0"/>
        <w:bCs w:val="0"/>
        <w:i/>
        <w:iCs/>
        <w:w w:val="100"/>
        <w:sz w:val="22"/>
        <w:szCs w:val="22"/>
        <w:lang w:val="en-US" w:eastAsia="en-US" w:bidi="ar-SA"/>
      </w:rPr>
    </w:lvl>
    <w:lvl w:ilvl="1" w:tplc="6AD6ED66">
      <w:start w:val="1"/>
      <w:numFmt w:val="decimal"/>
      <w:lvlText w:val="(%2)"/>
      <w:lvlJc w:val="left"/>
      <w:pPr>
        <w:ind w:left="560" w:hanging="334"/>
      </w:pPr>
      <w:rPr>
        <w:rFonts w:ascii="Times New Roman" w:eastAsia="Times New Roman" w:hAnsi="Times New Roman" w:cs="Times New Roman" w:hint="default"/>
        <w:b w:val="0"/>
        <w:bCs w:val="0"/>
        <w:i/>
        <w:iCs/>
        <w:w w:val="100"/>
        <w:sz w:val="22"/>
        <w:szCs w:val="22"/>
        <w:lang w:val="en-US" w:eastAsia="en-US" w:bidi="ar-SA"/>
      </w:rPr>
    </w:lvl>
    <w:lvl w:ilvl="2" w:tplc="FE84A834">
      <w:start w:val="1"/>
      <w:numFmt w:val="lowerLetter"/>
      <w:lvlText w:val="(%3)"/>
      <w:lvlJc w:val="left"/>
      <w:pPr>
        <w:ind w:left="560" w:hanging="327"/>
      </w:pPr>
      <w:rPr>
        <w:rFonts w:ascii="Times New Roman" w:eastAsia="Times New Roman" w:hAnsi="Times New Roman" w:cs="Times New Roman" w:hint="default"/>
        <w:b w:val="0"/>
        <w:bCs w:val="0"/>
        <w:i/>
        <w:iCs/>
        <w:w w:val="100"/>
        <w:sz w:val="22"/>
        <w:szCs w:val="22"/>
        <w:lang w:val="en-US" w:eastAsia="en-US" w:bidi="ar-SA"/>
      </w:rPr>
    </w:lvl>
    <w:lvl w:ilvl="3" w:tplc="55505650">
      <w:numFmt w:val="bullet"/>
      <w:lvlText w:val=""/>
      <w:lvlJc w:val="left"/>
      <w:pPr>
        <w:ind w:left="1472" w:hanging="361"/>
      </w:pPr>
      <w:rPr>
        <w:rFonts w:ascii="Symbol" w:eastAsia="Symbol" w:hAnsi="Symbol" w:cs="Symbol" w:hint="default"/>
        <w:b w:val="0"/>
        <w:bCs w:val="0"/>
        <w:i w:val="0"/>
        <w:iCs w:val="0"/>
        <w:w w:val="100"/>
        <w:sz w:val="22"/>
        <w:szCs w:val="22"/>
        <w:lang w:val="en-US" w:eastAsia="en-US" w:bidi="ar-SA"/>
      </w:rPr>
    </w:lvl>
    <w:lvl w:ilvl="4" w:tplc="B4686756">
      <w:numFmt w:val="bullet"/>
      <w:lvlText w:val=""/>
      <w:lvlJc w:val="left"/>
      <w:pPr>
        <w:ind w:left="1641" w:hanging="269"/>
      </w:pPr>
      <w:rPr>
        <w:rFonts w:ascii="Symbol" w:eastAsia="Symbol" w:hAnsi="Symbol" w:cs="Symbol" w:hint="default"/>
        <w:b w:val="0"/>
        <w:bCs w:val="0"/>
        <w:i w:val="0"/>
        <w:iCs w:val="0"/>
        <w:w w:val="100"/>
        <w:sz w:val="22"/>
        <w:szCs w:val="22"/>
        <w:lang w:val="en-US" w:eastAsia="en-US" w:bidi="ar-SA"/>
      </w:rPr>
    </w:lvl>
    <w:lvl w:ilvl="5" w:tplc="A8AEA24C">
      <w:numFmt w:val="bullet"/>
      <w:lvlText w:val="•"/>
      <w:lvlJc w:val="left"/>
      <w:pPr>
        <w:ind w:left="5157" w:hanging="269"/>
      </w:pPr>
      <w:rPr>
        <w:rFonts w:hint="default"/>
        <w:lang w:val="en-US" w:eastAsia="en-US" w:bidi="ar-SA"/>
      </w:rPr>
    </w:lvl>
    <w:lvl w:ilvl="6" w:tplc="A866CB0E">
      <w:numFmt w:val="bullet"/>
      <w:lvlText w:val="•"/>
      <w:lvlJc w:val="left"/>
      <w:pPr>
        <w:ind w:left="6330" w:hanging="269"/>
      </w:pPr>
      <w:rPr>
        <w:rFonts w:hint="default"/>
        <w:lang w:val="en-US" w:eastAsia="en-US" w:bidi="ar-SA"/>
      </w:rPr>
    </w:lvl>
    <w:lvl w:ilvl="7" w:tplc="6C02F882">
      <w:numFmt w:val="bullet"/>
      <w:lvlText w:val="•"/>
      <w:lvlJc w:val="left"/>
      <w:pPr>
        <w:ind w:left="7502" w:hanging="269"/>
      </w:pPr>
      <w:rPr>
        <w:rFonts w:hint="default"/>
        <w:lang w:val="en-US" w:eastAsia="en-US" w:bidi="ar-SA"/>
      </w:rPr>
    </w:lvl>
    <w:lvl w:ilvl="8" w:tplc="564ADB06">
      <w:numFmt w:val="bullet"/>
      <w:lvlText w:val="•"/>
      <w:lvlJc w:val="left"/>
      <w:pPr>
        <w:ind w:left="8675" w:hanging="269"/>
      </w:pPr>
      <w:rPr>
        <w:rFonts w:hint="default"/>
        <w:lang w:val="en-US" w:eastAsia="en-US" w:bidi="ar-SA"/>
      </w:rPr>
    </w:lvl>
  </w:abstractNum>
  <w:abstractNum w:abstractNumId="25" w15:restartNumberingAfterBreak="0">
    <w:nsid w:val="57983193"/>
    <w:multiLevelType w:val="hybridMultilevel"/>
    <w:tmpl w:val="021E81AC"/>
    <w:lvl w:ilvl="0" w:tplc="3A02C02A">
      <w:start w:val="1"/>
      <w:numFmt w:val="upperRoman"/>
      <w:lvlText w:val="%1."/>
      <w:lvlJc w:val="left"/>
      <w:pPr>
        <w:ind w:left="1160" w:hanging="495"/>
        <w:jc w:val="right"/>
      </w:pPr>
      <w:rPr>
        <w:rFonts w:ascii="Arial" w:eastAsia="Arial" w:hAnsi="Arial" w:cs="Arial" w:hint="default"/>
        <w:b/>
        <w:bCs/>
        <w:i w:val="0"/>
        <w:iCs w:val="0"/>
        <w:w w:val="100"/>
        <w:sz w:val="24"/>
        <w:szCs w:val="24"/>
        <w:lang w:val="en-US" w:eastAsia="en-US" w:bidi="ar-SA"/>
      </w:rPr>
    </w:lvl>
    <w:lvl w:ilvl="1" w:tplc="A6E403EA">
      <w:start w:val="1"/>
      <w:numFmt w:val="decimal"/>
      <w:lvlText w:val="%2."/>
      <w:lvlJc w:val="left"/>
      <w:pPr>
        <w:ind w:left="1520" w:hanging="360"/>
      </w:pPr>
      <w:rPr>
        <w:rFonts w:ascii="Arial" w:eastAsia="Arial" w:hAnsi="Arial" w:cs="Arial" w:hint="default"/>
        <w:b w:val="0"/>
        <w:bCs w:val="0"/>
        <w:i w:val="0"/>
        <w:iCs w:val="0"/>
        <w:w w:val="100"/>
        <w:sz w:val="24"/>
        <w:szCs w:val="24"/>
        <w:lang w:val="en-US" w:eastAsia="en-US" w:bidi="ar-SA"/>
      </w:rPr>
    </w:lvl>
    <w:lvl w:ilvl="2" w:tplc="913297DA">
      <w:numFmt w:val="bullet"/>
      <w:lvlText w:val="•"/>
      <w:lvlJc w:val="left"/>
      <w:pPr>
        <w:ind w:left="1700" w:hanging="360"/>
      </w:pPr>
      <w:rPr>
        <w:rFonts w:hint="default"/>
        <w:lang w:val="en-US" w:eastAsia="en-US" w:bidi="ar-SA"/>
      </w:rPr>
    </w:lvl>
    <w:lvl w:ilvl="3" w:tplc="FD9E1F46">
      <w:numFmt w:val="bullet"/>
      <w:lvlText w:val="•"/>
      <w:lvlJc w:val="left"/>
      <w:pPr>
        <w:ind w:left="2950" w:hanging="360"/>
      </w:pPr>
      <w:rPr>
        <w:rFonts w:hint="default"/>
        <w:lang w:val="en-US" w:eastAsia="en-US" w:bidi="ar-SA"/>
      </w:rPr>
    </w:lvl>
    <w:lvl w:ilvl="4" w:tplc="3620C704">
      <w:numFmt w:val="bullet"/>
      <w:lvlText w:val="•"/>
      <w:lvlJc w:val="left"/>
      <w:pPr>
        <w:ind w:left="4200" w:hanging="360"/>
      </w:pPr>
      <w:rPr>
        <w:rFonts w:hint="default"/>
        <w:lang w:val="en-US" w:eastAsia="en-US" w:bidi="ar-SA"/>
      </w:rPr>
    </w:lvl>
    <w:lvl w:ilvl="5" w:tplc="5DD87F9A">
      <w:numFmt w:val="bullet"/>
      <w:lvlText w:val="•"/>
      <w:lvlJc w:val="left"/>
      <w:pPr>
        <w:ind w:left="5450" w:hanging="360"/>
      </w:pPr>
      <w:rPr>
        <w:rFonts w:hint="default"/>
        <w:lang w:val="en-US" w:eastAsia="en-US" w:bidi="ar-SA"/>
      </w:rPr>
    </w:lvl>
    <w:lvl w:ilvl="6" w:tplc="D494B286">
      <w:numFmt w:val="bullet"/>
      <w:lvlText w:val="•"/>
      <w:lvlJc w:val="left"/>
      <w:pPr>
        <w:ind w:left="6700" w:hanging="360"/>
      </w:pPr>
      <w:rPr>
        <w:rFonts w:hint="default"/>
        <w:lang w:val="en-US" w:eastAsia="en-US" w:bidi="ar-SA"/>
      </w:rPr>
    </w:lvl>
    <w:lvl w:ilvl="7" w:tplc="5802AC42">
      <w:numFmt w:val="bullet"/>
      <w:lvlText w:val="•"/>
      <w:lvlJc w:val="left"/>
      <w:pPr>
        <w:ind w:left="7950" w:hanging="360"/>
      </w:pPr>
      <w:rPr>
        <w:rFonts w:hint="default"/>
        <w:lang w:val="en-US" w:eastAsia="en-US" w:bidi="ar-SA"/>
      </w:rPr>
    </w:lvl>
    <w:lvl w:ilvl="8" w:tplc="1374CF68">
      <w:numFmt w:val="bullet"/>
      <w:lvlText w:val="•"/>
      <w:lvlJc w:val="left"/>
      <w:pPr>
        <w:ind w:left="9200" w:hanging="360"/>
      </w:pPr>
      <w:rPr>
        <w:rFonts w:hint="default"/>
        <w:lang w:val="en-US" w:eastAsia="en-US" w:bidi="ar-SA"/>
      </w:rPr>
    </w:lvl>
  </w:abstractNum>
  <w:abstractNum w:abstractNumId="26" w15:restartNumberingAfterBreak="0">
    <w:nsid w:val="62065B2B"/>
    <w:multiLevelType w:val="hybridMultilevel"/>
    <w:tmpl w:val="AE00D3D6"/>
    <w:lvl w:ilvl="0" w:tplc="3A982D78">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B594740E">
      <w:start w:val="1"/>
      <w:numFmt w:val="decimal"/>
      <w:lvlText w:val="%2."/>
      <w:lvlJc w:val="left"/>
      <w:pPr>
        <w:ind w:left="785" w:hanging="267"/>
      </w:pPr>
      <w:rPr>
        <w:rFonts w:ascii="Arial" w:eastAsia="Arial" w:hAnsi="Arial" w:cs="Arial" w:hint="default"/>
        <w:b w:val="0"/>
        <w:bCs w:val="0"/>
        <w:i w:val="0"/>
        <w:iCs w:val="0"/>
        <w:w w:val="100"/>
        <w:sz w:val="24"/>
        <w:szCs w:val="24"/>
        <w:lang w:val="en-US" w:eastAsia="en-US" w:bidi="ar-SA"/>
      </w:rPr>
    </w:lvl>
    <w:lvl w:ilvl="2" w:tplc="971A3902">
      <w:numFmt w:val="bullet"/>
      <w:lvlText w:val=""/>
      <w:lvlJc w:val="left"/>
      <w:pPr>
        <w:ind w:left="1505" w:hanging="360"/>
      </w:pPr>
      <w:rPr>
        <w:rFonts w:ascii="Symbol" w:eastAsia="Symbol" w:hAnsi="Symbol" w:cs="Symbol" w:hint="default"/>
        <w:b w:val="0"/>
        <w:bCs w:val="0"/>
        <w:i w:val="0"/>
        <w:iCs w:val="0"/>
        <w:w w:val="100"/>
        <w:sz w:val="24"/>
        <w:szCs w:val="24"/>
        <w:lang w:val="en-US" w:eastAsia="en-US" w:bidi="ar-SA"/>
      </w:rPr>
    </w:lvl>
    <w:lvl w:ilvl="3" w:tplc="8B9EBD76">
      <w:numFmt w:val="bullet"/>
      <w:lvlText w:val="•"/>
      <w:lvlJc w:val="left"/>
      <w:pPr>
        <w:ind w:left="2602" w:hanging="360"/>
      </w:pPr>
      <w:rPr>
        <w:rFonts w:hint="default"/>
        <w:lang w:val="en-US" w:eastAsia="en-US" w:bidi="ar-SA"/>
      </w:rPr>
    </w:lvl>
    <w:lvl w:ilvl="4" w:tplc="F8BCFCA0">
      <w:numFmt w:val="bullet"/>
      <w:lvlText w:val="•"/>
      <w:lvlJc w:val="left"/>
      <w:pPr>
        <w:ind w:left="3705" w:hanging="360"/>
      </w:pPr>
      <w:rPr>
        <w:rFonts w:hint="default"/>
        <w:lang w:val="en-US" w:eastAsia="en-US" w:bidi="ar-SA"/>
      </w:rPr>
    </w:lvl>
    <w:lvl w:ilvl="5" w:tplc="111A4F4A">
      <w:numFmt w:val="bullet"/>
      <w:lvlText w:val="•"/>
      <w:lvlJc w:val="left"/>
      <w:pPr>
        <w:ind w:left="4807" w:hanging="360"/>
      </w:pPr>
      <w:rPr>
        <w:rFonts w:hint="default"/>
        <w:lang w:val="en-US" w:eastAsia="en-US" w:bidi="ar-SA"/>
      </w:rPr>
    </w:lvl>
    <w:lvl w:ilvl="6" w:tplc="396423D8">
      <w:numFmt w:val="bullet"/>
      <w:lvlText w:val="•"/>
      <w:lvlJc w:val="left"/>
      <w:pPr>
        <w:ind w:left="5910" w:hanging="360"/>
      </w:pPr>
      <w:rPr>
        <w:rFonts w:hint="default"/>
        <w:lang w:val="en-US" w:eastAsia="en-US" w:bidi="ar-SA"/>
      </w:rPr>
    </w:lvl>
    <w:lvl w:ilvl="7" w:tplc="5FEA0636">
      <w:numFmt w:val="bullet"/>
      <w:lvlText w:val="•"/>
      <w:lvlJc w:val="left"/>
      <w:pPr>
        <w:ind w:left="7012" w:hanging="360"/>
      </w:pPr>
      <w:rPr>
        <w:rFonts w:hint="default"/>
        <w:lang w:val="en-US" w:eastAsia="en-US" w:bidi="ar-SA"/>
      </w:rPr>
    </w:lvl>
    <w:lvl w:ilvl="8" w:tplc="86C47F52">
      <w:numFmt w:val="bullet"/>
      <w:lvlText w:val="•"/>
      <w:lvlJc w:val="left"/>
      <w:pPr>
        <w:ind w:left="8115" w:hanging="360"/>
      </w:pPr>
      <w:rPr>
        <w:rFonts w:hint="default"/>
        <w:lang w:val="en-US" w:eastAsia="en-US" w:bidi="ar-SA"/>
      </w:rPr>
    </w:lvl>
  </w:abstractNum>
  <w:abstractNum w:abstractNumId="27" w15:restartNumberingAfterBreak="0">
    <w:nsid w:val="620815FD"/>
    <w:multiLevelType w:val="hybridMultilevel"/>
    <w:tmpl w:val="658AF7A2"/>
    <w:lvl w:ilvl="0" w:tplc="A0545E10">
      <w:numFmt w:val="bullet"/>
      <w:lvlText w:val="●"/>
      <w:lvlJc w:val="left"/>
      <w:pPr>
        <w:ind w:left="737" w:hanging="262"/>
      </w:pPr>
      <w:rPr>
        <w:rFonts w:ascii="Times New Roman" w:eastAsia="Times New Roman" w:hAnsi="Times New Roman" w:cs="Times New Roman" w:hint="default"/>
        <w:b w:val="0"/>
        <w:bCs w:val="0"/>
        <w:i w:val="0"/>
        <w:iCs w:val="0"/>
        <w:w w:val="99"/>
        <w:sz w:val="20"/>
        <w:szCs w:val="20"/>
        <w:lang w:val="en-US" w:eastAsia="en-US" w:bidi="ar-SA"/>
      </w:rPr>
    </w:lvl>
    <w:lvl w:ilvl="1" w:tplc="0FAEDDB6">
      <w:numFmt w:val="bullet"/>
      <w:lvlText w:val="•"/>
      <w:lvlJc w:val="left"/>
      <w:pPr>
        <w:ind w:left="1687" w:hanging="262"/>
      </w:pPr>
      <w:rPr>
        <w:rFonts w:hint="default"/>
        <w:lang w:val="en-US" w:eastAsia="en-US" w:bidi="ar-SA"/>
      </w:rPr>
    </w:lvl>
    <w:lvl w:ilvl="2" w:tplc="460803E6">
      <w:numFmt w:val="bullet"/>
      <w:lvlText w:val="•"/>
      <w:lvlJc w:val="left"/>
      <w:pPr>
        <w:ind w:left="2634" w:hanging="262"/>
      </w:pPr>
      <w:rPr>
        <w:rFonts w:hint="default"/>
        <w:lang w:val="en-US" w:eastAsia="en-US" w:bidi="ar-SA"/>
      </w:rPr>
    </w:lvl>
    <w:lvl w:ilvl="3" w:tplc="EC60AD36">
      <w:numFmt w:val="bullet"/>
      <w:lvlText w:val="•"/>
      <w:lvlJc w:val="left"/>
      <w:pPr>
        <w:ind w:left="3581" w:hanging="262"/>
      </w:pPr>
      <w:rPr>
        <w:rFonts w:hint="default"/>
        <w:lang w:val="en-US" w:eastAsia="en-US" w:bidi="ar-SA"/>
      </w:rPr>
    </w:lvl>
    <w:lvl w:ilvl="4" w:tplc="89E465A6">
      <w:numFmt w:val="bullet"/>
      <w:lvlText w:val="•"/>
      <w:lvlJc w:val="left"/>
      <w:pPr>
        <w:ind w:left="4528" w:hanging="262"/>
      </w:pPr>
      <w:rPr>
        <w:rFonts w:hint="default"/>
        <w:lang w:val="en-US" w:eastAsia="en-US" w:bidi="ar-SA"/>
      </w:rPr>
    </w:lvl>
    <w:lvl w:ilvl="5" w:tplc="326A719E">
      <w:numFmt w:val="bullet"/>
      <w:lvlText w:val="•"/>
      <w:lvlJc w:val="left"/>
      <w:pPr>
        <w:ind w:left="5476" w:hanging="262"/>
      </w:pPr>
      <w:rPr>
        <w:rFonts w:hint="default"/>
        <w:lang w:val="en-US" w:eastAsia="en-US" w:bidi="ar-SA"/>
      </w:rPr>
    </w:lvl>
    <w:lvl w:ilvl="6" w:tplc="57E07D36">
      <w:numFmt w:val="bullet"/>
      <w:lvlText w:val="•"/>
      <w:lvlJc w:val="left"/>
      <w:pPr>
        <w:ind w:left="6423" w:hanging="262"/>
      </w:pPr>
      <w:rPr>
        <w:rFonts w:hint="default"/>
        <w:lang w:val="en-US" w:eastAsia="en-US" w:bidi="ar-SA"/>
      </w:rPr>
    </w:lvl>
    <w:lvl w:ilvl="7" w:tplc="0E4835DE">
      <w:numFmt w:val="bullet"/>
      <w:lvlText w:val="•"/>
      <w:lvlJc w:val="left"/>
      <w:pPr>
        <w:ind w:left="7370" w:hanging="262"/>
      </w:pPr>
      <w:rPr>
        <w:rFonts w:hint="default"/>
        <w:lang w:val="en-US" w:eastAsia="en-US" w:bidi="ar-SA"/>
      </w:rPr>
    </w:lvl>
    <w:lvl w:ilvl="8" w:tplc="1784A954">
      <w:numFmt w:val="bullet"/>
      <w:lvlText w:val="•"/>
      <w:lvlJc w:val="left"/>
      <w:pPr>
        <w:ind w:left="8317" w:hanging="262"/>
      </w:pPr>
      <w:rPr>
        <w:rFonts w:hint="default"/>
        <w:lang w:val="en-US" w:eastAsia="en-US" w:bidi="ar-SA"/>
      </w:rPr>
    </w:lvl>
  </w:abstractNum>
  <w:abstractNum w:abstractNumId="28" w15:restartNumberingAfterBreak="0">
    <w:nsid w:val="64735113"/>
    <w:multiLevelType w:val="hybridMultilevel"/>
    <w:tmpl w:val="668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B72B7"/>
    <w:multiLevelType w:val="hybridMultilevel"/>
    <w:tmpl w:val="5214397A"/>
    <w:lvl w:ilvl="0" w:tplc="53100BA2">
      <w:start w:val="1"/>
      <w:numFmt w:val="decimal"/>
      <w:lvlText w:val="%1."/>
      <w:lvlJc w:val="left"/>
      <w:pPr>
        <w:ind w:left="143" w:hanging="267"/>
      </w:pPr>
      <w:rPr>
        <w:rFonts w:ascii="Arial" w:eastAsia="Arial" w:hAnsi="Arial" w:cs="Arial" w:hint="default"/>
        <w:b w:val="0"/>
        <w:bCs w:val="0"/>
        <w:i w:val="0"/>
        <w:iCs w:val="0"/>
        <w:w w:val="100"/>
        <w:sz w:val="24"/>
        <w:szCs w:val="24"/>
        <w:lang w:val="en-US" w:eastAsia="en-US" w:bidi="ar-SA"/>
      </w:rPr>
    </w:lvl>
    <w:lvl w:ilvl="1" w:tplc="94923A9E">
      <w:numFmt w:val="bullet"/>
      <w:lvlText w:val="•"/>
      <w:lvlJc w:val="left"/>
      <w:pPr>
        <w:ind w:left="1060" w:hanging="267"/>
      </w:pPr>
      <w:rPr>
        <w:rFonts w:hint="default"/>
        <w:lang w:val="en-US" w:eastAsia="en-US" w:bidi="ar-SA"/>
      </w:rPr>
    </w:lvl>
    <w:lvl w:ilvl="2" w:tplc="53C4EA98">
      <w:numFmt w:val="bullet"/>
      <w:lvlText w:val="•"/>
      <w:lvlJc w:val="left"/>
      <w:pPr>
        <w:ind w:left="1980" w:hanging="267"/>
      </w:pPr>
      <w:rPr>
        <w:rFonts w:hint="default"/>
        <w:lang w:val="en-US" w:eastAsia="en-US" w:bidi="ar-SA"/>
      </w:rPr>
    </w:lvl>
    <w:lvl w:ilvl="3" w:tplc="8C3EB66A">
      <w:numFmt w:val="bullet"/>
      <w:lvlText w:val="•"/>
      <w:lvlJc w:val="left"/>
      <w:pPr>
        <w:ind w:left="2900" w:hanging="267"/>
      </w:pPr>
      <w:rPr>
        <w:rFonts w:hint="default"/>
        <w:lang w:val="en-US" w:eastAsia="en-US" w:bidi="ar-SA"/>
      </w:rPr>
    </w:lvl>
    <w:lvl w:ilvl="4" w:tplc="8098D080">
      <w:numFmt w:val="bullet"/>
      <w:lvlText w:val="•"/>
      <w:lvlJc w:val="left"/>
      <w:pPr>
        <w:ind w:left="3820" w:hanging="267"/>
      </w:pPr>
      <w:rPr>
        <w:rFonts w:hint="default"/>
        <w:lang w:val="en-US" w:eastAsia="en-US" w:bidi="ar-SA"/>
      </w:rPr>
    </w:lvl>
    <w:lvl w:ilvl="5" w:tplc="4FF843F0">
      <w:numFmt w:val="bullet"/>
      <w:lvlText w:val="•"/>
      <w:lvlJc w:val="left"/>
      <w:pPr>
        <w:ind w:left="4741" w:hanging="267"/>
      </w:pPr>
      <w:rPr>
        <w:rFonts w:hint="default"/>
        <w:lang w:val="en-US" w:eastAsia="en-US" w:bidi="ar-SA"/>
      </w:rPr>
    </w:lvl>
    <w:lvl w:ilvl="6" w:tplc="A1246348">
      <w:numFmt w:val="bullet"/>
      <w:lvlText w:val="•"/>
      <w:lvlJc w:val="left"/>
      <w:pPr>
        <w:ind w:left="5661" w:hanging="267"/>
      </w:pPr>
      <w:rPr>
        <w:rFonts w:hint="default"/>
        <w:lang w:val="en-US" w:eastAsia="en-US" w:bidi="ar-SA"/>
      </w:rPr>
    </w:lvl>
    <w:lvl w:ilvl="7" w:tplc="3FF40872">
      <w:numFmt w:val="bullet"/>
      <w:lvlText w:val="•"/>
      <w:lvlJc w:val="left"/>
      <w:pPr>
        <w:ind w:left="6581" w:hanging="267"/>
      </w:pPr>
      <w:rPr>
        <w:rFonts w:hint="default"/>
        <w:lang w:val="en-US" w:eastAsia="en-US" w:bidi="ar-SA"/>
      </w:rPr>
    </w:lvl>
    <w:lvl w:ilvl="8" w:tplc="7E006930">
      <w:numFmt w:val="bullet"/>
      <w:lvlText w:val="•"/>
      <w:lvlJc w:val="left"/>
      <w:pPr>
        <w:ind w:left="7501" w:hanging="267"/>
      </w:pPr>
      <w:rPr>
        <w:rFonts w:hint="default"/>
        <w:lang w:val="en-US" w:eastAsia="en-US" w:bidi="ar-SA"/>
      </w:rPr>
    </w:lvl>
  </w:abstractNum>
  <w:abstractNum w:abstractNumId="30" w15:restartNumberingAfterBreak="0">
    <w:nsid w:val="6FA1357B"/>
    <w:multiLevelType w:val="hybridMultilevel"/>
    <w:tmpl w:val="FDE03BE0"/>
    <w:lvl w:ilvl="0" w:tplc="71FADDA0">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F6362894">
      <w:numFmt w:val="bullet"/>
      <w:lvlText w:val="•"/>
      <w:lvlJc w:val="left"/>
      <w:pPr>
        <w:ind w:left="1914" w:hanging="360"/>
      </w:pPr>
      <w:rPr>
        <w:rFonts w:hint="default"/>
        <w:lang w:val="en-US" w:eastAsia="en-US" w:bidi="ar-SA"/>
      </w:rPr>
    </w:lvl>
    <w:lvl w:ilvl="2" w:tplc="3ED03F20">
      <w:numFmt w:val="bullet"/>
      <w:lvlText w:val="•"/>
      <w:lvlJc w:val="left"/>
      <w:pPr>
        <w:ind w:left="2848" w:hanging="360"/>
      </w:pPr>
      <w:rPr>
        <w:rFonts w:hint="default"/>
        <w:lang w:val="en-US" w:eastAsia="en-US" w:bidi="ar-SA"/>
      </w:rPr>
    </w:lvl>
    <w:lvl w:ilvl="3" w:tplc="0B52AD12">
      <w:numFmt w:val="bullet"/>
      <w:lvlText w:val="•"/>
      <w:lvlJc w:val="left"/>
      <w:pPr>
        <w:ind w:left="3782" w:hanging="360"/>
      </w:pPr>
      <w:rPr>
        <w:rFonts w:hint="default"/>
        <w:lang w:val="en-US" w:eastAsia="en-US" w:bidi="ar-SA"/>
      </w:rPr>
    </w:lvl>
    <w:lvl w:ilvl="4" w:tplc="40C4FD2C">
      <w:numFmt w:val="bullet"/>
      <w:lvlText w:val="•"/>
      <w:lvlJc w:val="left"/>
      <w:pPr>
        <w:ind w:left="4716" w:hanging="360"/>
      </w:pPr>
      <w:rPr>
        <w:rFonts w:hint="default"/>
        <w:lang w:val="en-US" w:eastAsia="en-US" w:bidi="ar-SA"/>
      </w:rPr>
    </w:lvl>
    <w:lvl w:ilvl="5" w:tplc="2F8A45CC">
      <w:numFmt w:val="bullet"/>
      <w:lvlText w:val="•"/>
      <w:lvlJc w:val="left"/>
      <w:pPr>
        <w:ind w:left="5650" w:hanging="360"/>
      </w:pPr>
      <w:rPr>
        <w:rFonts w:hint="default"/>
        <w:lang w:val="en-US" w:eastAsia="en-US" w:bidi="ar-SA"/>
      </w:rPr>
    </w:lvl>
    <w:lvl w:ilvl="6" w:tplc="FBBAC930">
      <w:numFmt w:val="bullet"/>
      <w:lvlText w:val="•"/>
      <w:lvlJc w:val="left"/>
      <w:pPr>
        <w:ind w:left="6584" w:hanging="360"/>
      </w:pPr>
      <w:rPr>
        <w:rFonts w:hint="default"/>
        <w:lang w:val="en-US" w:eastAsia="en-US" w:bidi="ar-SA"/>
      </w:rPr>
    </w:lvl>
    <w:lvl w:ilvl="7" w:tplc="D0FE37DE">
      <w:numFmt w:val="bullet"/>
      <w:lvlText w:val="•"/>
      <w:lvlJc w:val="left"/>
      <w:pPr>
        <w:ind w:left="7518" w:hanging="360"/>
      </w:pPr>
      <w:rPr>
        <w:rFonts w:hint="default"/>
        <w:lang w:val="en-US" w:eastAsia="en-US" w:bidi="ar-SA"/>
      </w:rPr>
    </w:lvl>
    <w:lvl w:ilvl="8" w:tplc="8E721A08">
      <w:numFmt w:val="bullet"/>
      <w:lvlText w:val="•"/>
      <w:lvlJc w:val="left"/>
      <w:pPr>
        <w:ind w:left="8452" w:hanging="360"/>
      </w:pPr>
      <w:rPr>
        <w:rFonts w:hint="default"/>
        <w:lang w:val="en-US" w:eastAsia="en-US" w:bidi="ar-SA"/>
      </w:rPr>
    </w:lvl>
  </w:abstractNum>
  <w:abstractNum w:abstractNumId="31" w15:restartNumberingAfterBreak="0">
    <w:nsid w:val="714B1BE9"/>
    <w:multiLevelType w:val="hybridMultilevel"/>
    <w:tmpl w:val="D8A26AB8"/>
    <w:lvl w:ilvl="0" w:tplc="8DAED572">
      <w:start w:val="1"/>
      <w:numFmt w:val="decimal"/>
      <w:lvlText w:val="%1."/>
      <w:lvlJc w:val="left"/>
      <w:pPr>
        <w:ind w:left="143" w:hanging="269"/>
      </w:pPr>
      <w:rPr>
        <w:rFonts w:ascii="Arial" w:eastAsia="Arial" w:hAnsi="Arial" w:cs="Arial" w:hint="default"/>
        <w:b w:val="0"/>
        <w:bCs w:val="0"/>
        <w:i w:val="0"/>
        <w:iCs w:val="0"/>
        <w:w w:val="99"/>
        <w:sz w:val="24"/>
        <w:szCs w:val="24"/>
        <w:lang w:val="en-US" w:eastAsia="en-US" w:bidi="ar-SA"/>
      </w:rPr>
    </w:lvl>
    <w:lvl w:ilvl="1" w:tplc="35E4BB58">
      <w:numFmt w:val="bullet"/>
      <w:lvlText w:val="•"/>
      <w:lvlJc w:val="left"/>
      <w:pPr>
        <w:ind w:left="1061" w:hanging="269"/>
      </w:pPr>
      <w:rPr>
        <w:rFonts w:hint="default"/>
        <w:lang w:val="en-US" w:eastAsia="en-US" w:bidi="ar-SA"/>
      </w:rPr>
    </w:lvl>
    <w:lvl w:ilvl="2" w:tplc="BFA833A2">
      <w:numFmt w:val="bullet"/>
      <w:lvlText w:val="•"/>
      <w:lvlJc w:val="left"/>
      <w:pPr>
        <w:ind w:left="1982" w:hanging="269"/>
      </w:pPr>
      <w:rPr>
        <w:rFonts w:hint="default"/>
        <w:lang w:val="en-US" w:eastAsia="en-US" w:bidi="ar-SA"/>
      </w:rPr>
    </w:lvl>
    <w:lvl w:ilvl="3" w:tplc="224AF414">
      <w:numFmt w:val="bullet"/>
      <w:lvlText w:val="•"/>
      <w:lvlJc w:val="left"/>
      <w:pPr>
        <w:ind w:left="2904" w:hanging="269"/>
      </w:pPr>
      <w:rPr>
        <w:rFonts w:hint="default"/>
        <w:lang w:val="en-US" w:eastAsia="en-US" w:bidi="ar-SA"/>
      </w:rPr>
    </w:lvl>
    <w:lvl w:ilvl="4" w:tplc="533EFDE0">
      <w:numFmt w:val="bullet"/>
      <w:lvlText w:val="•"/>
      <w:lvlJc w:val="left"/>
      <w:pPr>
        <w:ind w:left="3825" w:hanging="269"/>
      </w:pPr>
      <w:rPr>
        <w:rFonts w:hint="default"/>
        <w:lang w:val="en-US" w:eastAsia="en-US" w:bidi="ar-SA"/>
      </w:rPr>
    </w:lvl>
    <w:lvl w:ilvl="5" w:tplc="2EBEA146">
      <w:numFmt w:val="bullet"/>
      <w:lvlText w:val="•"/>
      <w:lvlJc w:val="left"/>
      <w:pPr>
        <w:ind w:left="4747" w:hanging="269"/>
      </w:pPr>
      <w:rPr>
        <w:rFonts w:hint="default"/>
        <w:lang w:val="en-US" w:eastAsia="en-US" w:bidi="ar-SA"/>
      </w:rPr>
    </w:lvl>
    <w:lvl w:ilvl="6" w:tplc="98046EE2">
      <w:numFmt w:val="bullet"/>
      <w:lvlText w:val="•"/>
      <w:lvlJc w:val="left"/>
      <w:pPr>
        <w:ind w:left="5668" w:hanging="269"/>
      </w:pPr>
      <w:rPr>
        <w:rFonts w:hint="default"/>
        <w:lang w:val="en-US" w:eastAsia="en-US" w:bidi="ar-SA"/>
      </w:rPr>
    </w:lvl>
    <w:lvl w:ilvl="7" w:tplc="4DAC0EFC">
      <w:numFmt w:val="bullet"/>
      <w:lvlText w:val="•"/>
      <w:lvlJc w:val="left"/>
      <w:pPr>
        <w:ind w:left="6589" w:hanging="269"/>
      </w:pPr>
      <w:rPr>
        <w:rFonts w:hint="default"/>
        <w:lang w:val="en-US" w:eastAsia="en-US" w:bidi="ar-SA"/>
      </w:rPr>
    </w:lvl>
    <w:lvl w:ilvl="8" w:tplc="2098EBA0">
      <w:numFmt w:val="bullet"/>
      <w:lvlText w:val="•"/>
      <w:lvlJc w:val="left"/>
      <w:pPr>
        <w:ind w:left="7511" w:hanging="269"/>
      </w:pPr>
      <w:rPr>
        <w:rFonts w:hint="default"/>
        <w:lang w:val="en-US" w:eastAsia="en-US" w:bidi="ar-SA"/>
      </w:rPr>
    </w:lvl>
  </w:abstractNum>
  <w:abstractNum w:abstractNumId="32" w15:restartNumberingAfterBreak="0">
    <w:nsid w:val="722B291E"/>
    <w:multiLevelType w:val="hybridMultilevel"/>
    <w:tmpl w:val="494C64CA"/>
    <w:lvl w:ilvl="0" w:tplc="F26EFDC4">
      <w:start w:val="1"/>
      <w:numFmt w:val="decimal"/>
      <w:lvlText w:val="%1."/>
      <w:lvlJc w:val="left"/>
      <w:pPr>
        <w:ind w:left="980" w:hanging="360"/>
      </w:pPr>
      <w:rPr>
        <w:rFonts w:ascii="Arial" w:eastAsia="Arial" w:hAnsi="Arial" w:cs="Arial" w:hint="default"/>
        <w:b w:val="0"/>
        <w:bCs w:val="0"/>
        <w:i w:val="0"/>
        <w:iCs w:val="0"/>
        <w:w w:val="100"/>
        <w:sz w:val="24"/>
        <w:szCs w:val="24"/>
        <w:lang w:val="en-US" w:eastAsia="en-US" w:bidi="ar-SA"/>
      </w:rPr>
    </w:lvl>
    <w:lvl w:ilvl="1" w:tplc="07769E60">
      <w:numFmt w:val="bullet"/>
      <w:lvlText w:val="•"/>
      <w:lvlJc w:val="left"/>
      <w:pPr>
        <w:ind w:left="1914" w:hanging="360"/>
      </w:pPr>
      <w:rPr>
        <w:rFonts w:hint="default"/>
        <w:lang w:val="en-US" w:eastAsia="en-US" w:bidi="ar-SA"/>
      </w:rPr>
    </w:lvl>
    <w:lvl w:ilvl="2" w:tplc="71B21F54">
      <w:numFmt w:val="bullet"/>
      <w:lvlText w:val="•"/>
      <w:lvlJc w:val="left"/>
      <w:pPr>
        <w:ind w:left="2848" w:hanging="360"/>
      </w:pPr>
      <w:rPr>
        <w:rFonts w:hint="default"/>
        <w:lang w:val="en-US" w:eastAsia="en-US" w:bidi="ar-SA"/>
      </w:rPr>
    </w:lvl>
    <w:lvl w:ilvl="3" w:tplc="41B04FF6">
      <w:numFmt w:val="bullet"/>
      <w:lvlText w:val="•"/>
      <w:lvlJc w:val="left"/>
      <w:pPr>
        <w:ind w:left="3782" w:hanging="360"/>
      </w:pPr>
      <w:rPr>
        <w:rFonts w:hint="default"/>
        <w:lang w:val="en-US" w:eastAsia="en-US" w:bidi="ar-SA"/>
      </w:rPr>
    </w:lvl>
    <w:lvl w:ilvl="4" w:tplc="E7B25288">
      <w:numFmt w:val="bullet"/>
      <w:lvlText w:val="•"/>
      <w:lvlJc w:val="left"/>
      <w:pPr>
        <w:ind w:left="4716" w:hanging="360"/>
      </w:pPr>
      <w:rPr>
        <w:rFonts w:hint="default"/>
        <w:lang w:val="en-US" w:eastAsia="en-US" w:bidi="ar-SA"/>
      </w:rPr>
    </w:lvl>
    <w:lvl w:ilvl="5" w:tplc="B55C2CE0">
      <w:numFmt w:val="bullet"/>
      <w:lvlText w:val="•"/>
      <w:lvlJc w:val="left"/>
      <w:pPr>
        <w:ind w:left="5650" w:hanging="360"/>
      </w:pPr>
      <w:rPr>
        <w:rFonts w:hint="default"/>
        <w:lang w:val="en-US" w:eastAsia="en-US" w:bidi="ar-SA"/>
      </w:rPr>
    </w:lvl>
    <w:lvl w:ilvl="6" w:tplc="0234F458">
      <w:numFmt w:val="bullet"/>
      <w:lvlText w:val="•"/>
      <w:lvlJc w:val="left"/>
      <w:pPr>
        <w:ind w:left="6584" w:hanging="360"/>
      </w:pPr>
      <w:rPr>
        <w:rFonts w:hint="default"/>
        <w:lang w:val="en-US" w:eastAsia="en-US" w:bidi="ar-SA"/>
      </w:rPr>
    </w:lvl>
    <w:lvl w:ilvl="7" w:tplc="94A29482">
      <w:numFmt w:val="bullet"/>
      <w:lvlText w:val="•"/>
      <w:lvlJc w:val="left"/>
      <w:pPr>
        <w:ind w:left="7518" w:hanging="360"/>
      </w:pPr>
      <w:rPr>
        <w:rFonts w:hint="default"/>
        <w:lang w:val="en-US" w:eastAsia="en-US" w:bidi="ar-SA"/>
      </w:rPr>
    </w:lvl>
    <w:lvl w:ilvl="8" w:tplc="B0D44B5A">
      <w:numFmt w:val="bullet"/>
      <w:lvlText w:val="•"/>
      <w:lvlJc w:val="left"/>
      <w:pPr>
        <w:ind w:left="8452" w:hanging="360"/>
      </w:pPr>
      <w:rPr>
        <w:rFonts w:hint="default"/>
        <w:lang w:val="en-US" w:eastAsia="en-US" w:bidi="ar-SA"/>
      </w:rPr>
    </w:lvl>
  </w:abstractNum>
  <w:abstractNum w:abstractNumId="33" w15:restartNumberingAfterBreak="0">
    <w:nsid w:val="772940D7"/>
    <w:multiLevelType w:val="hybridMultilevel"/>
    <w:tmpl w:val="67E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2747D"/>
    <w:multiLevelType w:val="hybridMultilevel"/>
    <w:tmpl w:val="689A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
  </w:num>
  <w:num w:numId="4">
    <w:abstractNumId w:val="22"/>
  </w:num>
  <w:num w:numId="5">
    <w:abstractNumId w:val="26"/>
  </w:num>
  <w:num w:numId="6">
    <w:abstractNumId w:val="31"/>
  </w:num>
  <w:num w:numId="7">
    <w:abstractNumId w:val="3"/>
  </w:num>
  <w:num w:numId="8">
    <w:abstractNumId w:val="23"/>
  </w:num>
  <w:num w:numId="9">
    <w:abstractNumId w:val="2"/>
  </w:num>
  <w:num w:numId="10">
    <w:abstractNumId w:val="29"/>
  </w:num>
  <w:num w:numId="11">
    <w:abstractNumId w:val="32"/>
  </w:num>
  <w:num w:numId="12">
    <w:abstractNumId w:val="1"/>
  </w:num>
  <w:num w:numId="13">
    <w:abstractNumId w:val="7"/>
  </w:num>
  <w:num w:numId="14">
    <w:abstractNumId w:val="30"/>
  </w:num>
  <w:num w:numId="15">
    <w:abstractNumId w:val="6"/>
  </w:num>
  <w:num w:numId="16">
    <w:abstractNumId w:val="25"/>
  </w:num>
  <w:num w:numId="17">
    <w:abstractNumId w:val="20"/>
  </w:num>
  <w:num w:numId="18">
    <w:abstractNumId w:val="27"/>
  </w:num>
  <w:num w:numId="19">
    <w:abstractNumId w:val="21"/>
  </w:num>
  <w:num w:numId="20">
    <w:abstractNumId w:val="5"/>
  </w:num>
  <w:num w:numId="21">
    <w:abstractNumId w:val="15"/>
  </w:num>
  <w:num w:numId="22">
    <w:abstractNumId w:val="16"/>
  </w:num>
  <w:num w:numId="23">
    <w:abstractNumId w:val="9"/>
  </w:num>
  <w:num w:numId="24">
    <w:abstractNumId w:val="0"/>
  </w:num>
  <w:num w:numId="25">
    <w:abstractNumId w:val="13"/>
  </w:num>
  <w:num w:numId="26">
    <w:abstractNumId w:val="18"/>
  </w:num>
  <w:num w:numId="27">
    <w:abstractNumId w:val="14"/>
  </w:num>
  <w:num w:numId="28">
    <w:abstractNumId w:val="11"/>
  </w:num>
  <w:num w:numId="29">
    <w:abstractNumId w:val="10"/>
  </w:num>
  <w:num w:numId="30">
    <w:abstractNumId w:val="19"/>
  </w:num>
  <w:num w:numId="31">
    <w:abstractNumId w:val="8"/>
  </w:num>
  <w:num w:numId="32">
    <w:abstractNumId w:val="12"/>
  </w:num>
  <w:num w:numId="33">
    <w:abstractNumId w:val="33"/>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E4"/>
    <w:rsid w:val="00041B0C"/>
    <w:rsid w:val="00051FD7"/>
    <w:rsid w:val="000B22B9"/>
    <w:rsid w:val="000C6FA0"/>
    <w:rsid w:val="000D7342"/>
    <w:rsid w:val="001D1063"/>
    <w:rsid w:val="001E6F99"/>
    <w:rsid w:val="00235268"/>
    <w:rsid w:val="00293341"/>
    <w:rsid w:val="0033157E"/>
    <w:rsid w:val="00335DD7"/>
    <w:rsid w:val="003A307B"/>
    <w:rsid w:val="003C42E5"/>
    <w:rsid w:val="003D731E"/>
    <w:rsid w:val="0040228C"/>
    <w:rsid w:val="00427FB6"/>
    <w:rsid w:val="004334BF"/>
    <w:rsid w:val="004656C5"/>
    <w:rsid w:val="00495AE4"/>
    <w:rsid w:val="004D1D49"/>
    <w:rsid w:val="00502318"/>
    <w:rsid w:val="00506FBA"/>
    <w:rsid w:val="0052219E"/>
    <w:rsid w:val="005C5369"/>
    <w:rsid w:val="005C7803"/>
    <w:rsid w:val="005C7C6B"/>
    <w:rsid w:val="005F21B2"/>
    <w:rsid w:val="00634DBF"/>
    <w:rsid w:val="006B45ED"/>
    <w:rsid w:val="007067A2"/>
    <w:rsid w:val="0075699D"/>
    <w:rsid w:val="00772228"/>
    <w:rsid w:val="0079159B"/>
    <w:rsid w:val="007F3463"/>
    <w:rsid w:val="008371D2"/>
    <w:rsid w:val="008A33F6"/>
    <w:rsid w:val="009662CD"/>
    <w:rsid w:val="00990B12"/>
    <w:rsid w:val="009E35A1"/>
    <w:rsid w:val="00A3250C"/>
    <w:rsid w:val="00AA39DB"/>
    <w:rsid w:val="00B001BC"/>
    <w:rsid w:val="00B06C1C"/>
    <w:rsid w:val="00B51D5E"/>
    <w:rsid w:val="00B53E00"/>
    <w:rsid w:val="00B561DD"/>
    <w:rsid w:val="00BD4EEB"/>
    <w:rsid w:val="00C1288F"/>
    <w:rsid w:val="00D27457"/>
    <w:rsid w:val="00D3592E"/>
    <w:rsid w:val="00D56448"/>
    <w:rsid w:val="00D86819"/>
    <w:rsid w:val="00D93A42"/>
    <w:rsid w:val="00DD192E"/>
    <w:rsid w:val="00E002F7"/>
    <w:rsid w:val="00E16BE0"/>
    <w:rsid w:val="00E51EF8"/>
    <w:rsid w:val="00F328D2"/>
    <w:rsid w:val="00F62D6E"/>
    <w:rsid w:val="00F83C8B"/>
    <w:rsid w:val="00FC1D77"/>
    <w:rsid w:val="00F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5180"/>
  <w15:chartTrackingRefBased/>
  <w15:docId w15:val="{FADC0E45-12B4-433E-845D-28F0FC86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EF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E51EF8"/>
    <w:pPr>
      <w:ind w:left="1379" w:hanging="721"/>
      <w:outlineLvl w:val="0"/>
    </w:pPr>
    <w:rPr>
      <w:b/>
      <w:bCs/>
      <w:sz w:val="28"/>
      <w:szCs w:val="28"/>
    </w:rPr>
  </w:style>
  <w:style w:type="paragraph" w:styleId="Heading2">
    <w:name w:val="heading 2"/>
    <w:basedOn w:val="Normal"/>
    <w:link w:val="Heading2Char"/>
    <w:uiPriority w:val="9"/>
    <w:unhideWhenUsed/>
    <w:qFormat/>
    <w:rsid w:val="00E51EF8"/>
    <w:pPr>
      <w:ind w:left="1220" w:hanging="361"/>
      <w:outlineLvl w:val="1"/>
    </w:pPr>
    <w:rPr>
      <w:b/>
      <w:bCs/>
      <w:sz w:val="25"/>
      <w:szCs w:val="25"/>
    </w:rPr>
  </w:style>
  <w:style w:type="paragraph" w:styleId="Heading3">
    <w:name w:val="heading 3"/>
    <w:basedOn w:val="Normal"/>
    <w:link w:val="Heading3Char"/>
    <w:uiPriority w:val="9"/>
    <w:unhideWhenUsed/>
    <w:qFormat/>
    <w:rsid w:val="00E51EF8"/>
    <w:pPr>
      <w:ind w:left="620"/>
      <w:outlineLvl w:val="2"/>
    </w:pPr>
    <w:rPr>
      <w:rFonts w:ascii="Arial" w:eastAsia="Arial" w:hAnsi="Arial" w:cs="Arial"/>
      <w:b/>
      <w:bCs/>
      <w:sz w:val="24"/>
      <w:szCs w:val="24"/>
    </w:rPr>
  </w:style>
  <w:style w:type="paragraph" w:styleId="Heading4">
    <w:name w:val="heading 4"/>
    <w:basedOn w:val="Normal"/>
    <w:link w:val="Heading4Char"/>
    <w:uiPriority w:val="9"/>
    <w:unhideWhenUsed/>
    <w:qFormat/>
    <w:rsid w:val="00E51EF8"/>
    <w:pPr>
      <w:ind w:left="2600"/>
      <w:outlineLvl w:val="3"/>
    </w:pPr>
    <w:rPr>
      <w:rFonts w:ascii="Arial" w:eastAsia="Arial" w:hAnsi="Arial" w:cs="Arial"/>
      <w:sz w:val="24"/>
      <w:szCs w:val="24"/>
    </w:rPr>
  </w:style>
  <w:style w:type="paragraph" w:styleId="Heading5">
    <w:name w:val="heading 5"/>
    <w:basedOn w:val="Normal"/>
    <w:link w:val="Heading5Char"/>
    <w:uiPriority w:val="9"/>
    <w:unhideWhenUsed/>
    <w:qFormat/>
    <w:rsid w:val="00E51EF8"/>
    <w:pPr>
      <w:ind w:left="2456" w:right="1326" w:hanging="413"/>
      <w:outlineLvl w:val="4"/>
    </w:pPr>
    <w:rPr>
      <w:rFonts w:ascii="Arial" w:eastAsia="Arial" w:hAnsi="Arial" w:cs="Arial"/>
      <w:i/>
      <w:iCs/>
      <w:sz w:val="24"/>
      <w:szCs w:val="24"/>
    </w:rPr>
  </w:style>
  <w:style w:type="paragraph" w:styleId="Heading6">
    <w:name w:val="heading 6"/>
    <w:basedOn w:val="Normal"/>
    <w:link w:val="Heading6Char"/>
    <w:uiPriority w:val="9"/>
    <w:unhideWhenUsed/>
    <w:qFormat/>
    <w:rsid w:val="00E51EF8"/>
    <w:pPr>
      <w:ind w:left="1057"/>
      <w:jc w:val="center"/>
      <w:outlineLvl w:val="5"/>
    </w:pPr>
    <w:rPr>
      <w:b/>
      <w:bCs/>
    </w:rPr>
  </w:style>
  <w:style w:type="paragraph" w:styleId="Heading7">
    <w:name w:val="heading 7"/>
    <w:basedOn w:val="Normal"/>
    <w:link w:val="Heading7Char"/>
    <w:uiPriority w:val="1"/>
    <w:qFormat/>
    <w:rsid w:val="00E51EF8"/>
    <w:pPr>
      <w:ind w:left="1280" w:hanging="361"/>
      <w:outlineLvl w:val="6"/>
    </w:pPr>
    <w:rPr>
      <w:b/>
      <w:bCs/>
    </w:rPr>
  </w:style>
  <w:style w:type="paragraph" w:styleId="Heading8">
    <w:name w:val="heading 8"/>
    <w:basedOn w:val="Normal"/>
    <w:link w:val="Heading8Char"/>
    <w:uiPriority w:val="1"/>
    <w:qFormat/>
    <w:rsid w:val="00E51EF8"/>
    <w:pPr>
      <w:spacing w:before="92"/>
      <w:ind w:left="560"/>
      <w:jc w:val="both"/>
      <w:outlineLvl w:val="7"/>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EF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51EF8"/>
    <w:rPr>
      <w:rFonts w:ascii="Times New Roman" w:eastAsia="Times New Roman" w:hAnsi="Times New Roman" w:cs="Times New Roman"/>
      <w:b/>
      <w:bCs/>
      <w:sz w:val="25"/>
      <w:szCs w:val="25"/>
    </w:rPr>
  </w:style>
  <w:style w:type="character" w:customStyle="1" w:styleId="Heading3Char">
    <w:name w:val="Heading 3 Char"/>
    <w:basedOn w:val="DefaultParagraphFont"/>
    <w:link w:val="Heading3"/>
    <w:uiPriority w:val="9"/>
    <w:rsid w:val="00E51EF8"/>
    <w:rPr>
      <w:rFonts w:ascii="Arial" w:eastAsia="Arial" w:hAnsi="Arial" w:cs="Arial"/>
      <w:b/>
      <w:bCs/>
      <w:sz w:val="24"/>
      <w:szCs w:val="24"/>
    </w:rPr>
  </w:style>
  <w:style w:type="character" w:customStyle="1" w:styleId="Heading4Char">
    <w:name w:val="Heading 4 Char"/>
    <w:basedOn w:val="DefaultParagraphFont"/>
    <w:link w:val="Heading4"/>
    <w:uiPriority w:val="9"/>
    <w:rsid w:val="00E51EF8"/>
    <w:rPr>
      <w:rFonts w:ascii="Arial" w:eastAsia="Arial" w:hAnsi="Arial" w:cs="Arial"/>
      <w:sz w:val="24"/>
      <w:szCs w:val="24"/>
    </w:rPr>
  </w:style>
  <w:style w:type="character" w:customStyle="1" w:styleId="Heading5Char">
    <w:name w:val="Heading 5 Char"/>
    <w:basedOn w:val="DefaultParagraphFont"/>
    <w:link w:val="Heading5"/>
    <w:uiPriority w:val="9"/>
    <w:rsid w:val="00E51EF8"/>
    <w:rPr>
      <w:rFonts w:ascii="Arial" w:eastAsia="Arial" w:hAnsi="Arial" w:cs="Arial"/>
      <w:i/>
      <w:iCs/>
      <w:sz w:val="24"/>
      <w:szCs w:val="24"/>
    </w:rPr>
  </w:style>
  <w:style w:type="character" w:customStyle="1" w:styleId="Heading6Char">
    <w:name w:val="Heading 6 Char"/>
    <w:basedOn w:val="DefaultParagraphFont"/>
    <w:link w:val="Heading6"/>
    <w:uiPriority w:val="9"/>
    <w:rsid w:val="00E51EF8"/>
    <w:rPr>
      <w:rFonts w:ascii="Times New Roman" w:eastAsia="Times New Roman" w:hAnsi="Times New Roman" w:cs="Times New Roman"/>
      <w:b/>
      <w:bCs/>
    </w:rPr>
  </w:style>
  <w:style w:type="character" w:customStyle="1" w:styleId="Heading7Char">
    <w:name w:val="Heading 7 Char"/>
    <w:basedOn w:val="DefaultParagraphFont"/>
    <w:link w:val="Heading7"/>
    <w:uiPriority w:val="1"/>
    <w:rsid w:val="00E51EF8"/>
    <w:rPr>
      <w:rFonts w:ascii="Times New Roman" w:eastAsia="Times New Roman" w:hAnsi="Times New Roman" w:cs="Times New Roman"/>
      <w:b/>
      <w:bCs/>
    </w:rPr>
  </w:style>
  <w:style w:type="character" w:customStyle="1" w:styleId="Heading8Char">
    <w:name w:val="Heading 8 Char"/>
    <w:basedOn w:val="DefaultParagraphFont"/>
    <w:link w:val="Heading8"/>
    <w:uiPriority w:val="1"/>
    <w:rsid w:val="00E51EF8"/>
    <w:rPr>
      <w:rFonts w:ascii="Times New Roman" w:eastAsia="Times New Roman" w:hAnsi="Times New Roman" w:cs="Times New Roman"/>
      <w:b/>
      <w:bCs/>
      <w:i/>
      <w:iCs/>
    </w:rPr>
  </w:style>
  <w:style w:type="paragraph" w:styleId="TOC1">
    <w:name w:val="toc 1"/>
    <w:basedOn w:val="Normal"/>
    <w:uiPriority w:val="1"/>
    <w:qFormat/>
    <w:rsid w:val="00E51EF8"/>
    <w:pPr>
      <w:spacing w:before="100"/>
      <w:ind w:left="500"/>
    </w:pPr>
  </w:style>
  <w:style w:type="paragraph" w:styleId="TOC2">
    <w:name w:val="toc 2"/>
    <w:basedOn w:val="Normal"/>
    <w:uiPriority w:val="1"/>
    <w:qFormat/>
    <w:rsid w:val="00E51EF8"/>
    <w:pPr>
      <w:spacing w:before="100"/>
      <w:ind w:left="1160" w:hanging="440"/>
    </w:pPr>
  </w:style>
  <w:style w:type="paragraph" w:styleId="TOC3">
    <w:name w:val="toc 3"/>
    <w:basedOn w:val="Normal"/>
    <w:uiPriority w:val="1"/>
    <w:qFormat/>
    <w:rsid w:val="00E51EF8"/>
    <w:pPr>
      <w:spacing w:before="100"/>
      <w:ind w:left="1160" w:hanging="440"/>
    </w:pPr>
  </w:style>
  <w:style w:type="paragraph" w:styleId="BodyText">
    <w:name w:val="Body Text"/>
    <w:basedOn w:val="Normal"/>
    <w:link w:val="BodyTextChar"/>
    <w:uiPriority w:val="1"/>
    <w:qFormat/>
    <w:rsid w:val="00E51EF8"/>
  </w:style>
  <w:style w:type="character" w:customStyle="1" w:styleId="BodyTextChar">
    <w:name w:val="Body Text Char"/>
    <w:basedOn w:val="DefaultParagraphFont"/>
    <w:link w:val="BodyText"/>
    <w:uiPriority w:val="1"/>
    <w:rsid w:val="00E51EF8"/>
    <w:rPr>
      <w:rFonts w:ascii="Times New Roman" w:eastAsia="Times New Roman" w:hAnsi="Times New Roman" w:cs="Times New Roman"/>
    </w:rPr>
  </w:style>
  <w:style w:type="paragraph" w:styleId="ListParagraph">
    <w:name w:val="List Paragraph"/>
    <w:basedOn w:val="Normal"/>
    <w:uiPriority w:val="1"/>
    <w:qFormat/>
    <w:rsid w:val="00E51EF8"/>
    <w:pPr>
      <w:ind w:left="1280" w:hanging="361"/>
    </w:pPr>
    <w:rPr>
      <w:rFonts w:ascii="Arial" w:eastAsia="Arial" w:hAnsi="Arial" w:cs="Arial"/>
    </w:rPr>
  </w:style>
  <w:style w:type="paragraph" w:customStyle="1" w:styleId="TableParagraph">
    <w:name w:val="Table Paragraph"/>
    <w:basedOn w:val="Normal"/>
    <w:uiPriority w:val="1"/>
    <w:qFormat/>
    <w:rsid w:val="00E51EF8"/>
    <w:pPr>
      <w:spacing w:before="1" w:line="135" w:lineRule="exact"/>
    </w:pPr>
  </w:style>
  <w:style w:type="paragraph" w:styleId="Header">
    <w:name w:val="header"/>
    <w:basedOn w:val="Normal"/>
    <w:link w:val="HeaderChar"/>
    <w:uiPriority w:val="99"/>
    <w:unhideWhenUsed/>
    <w:rsid w:val="00E51EF8"/>
    <w:pPr>
      <w:tabs>
        <w:tab w:val="center" w:pos="4680"/>
        <w:tab w:val="right" w:pos="9360"/>
      </w:tabs>
    </w:pPr>
  </w:style>
  <w:style w:type="character" w:customStyle="1" w:styleId="HeaderChar">
    <w:name w:val="Header Char"/>
    <w:basedOn w:val="DefaultParagraphFont"/>
    <w:link w:val="Header"/>
    <w:uiPriority w:val="99"/>
    <w:rsid w:val="00E51EF8"/>
    <w:rPr>
      <w:rFonts w:ascii="Times New Roman" w:eastAsia="Times New Roman" w:hAnsi="Times New Roman" w:cs="Times New Roman"/>
    </w:rPr>
  </w:style>
  <w:style w:type="paragraph" w:styleId="Footer">
    <w:name w:val="footer"/>
    <w:basedOn w:val="Normal"/>
    <w:link w:val="FooterChar"/>
    <w:uiPriority w:val="99"/>
    <w:unhideWhenUsed/>
    <w:rsid w:val="00E51EF8"/>
    <w:pPr>
      <w:tabs>
        <w:tab w:val="center" w:pos="4680"/>
        <w:tab w:val="right" w:pos="9360"/>
      </w:tabs>
    </w:pPr>
  </w:style>
  <w:style w:type="character" w:customStyle="1" w:styleId="FooterChar">
    <w:name w:val="Footer Char"/>
    <w:basedOn w:val="DefaultParagraphFont"/>
    <w:link w:val="Footer"/>
    <w:uiPriority w:val="99"/>
    <w:rsid w:val="00E51EF8"/>
    <w:rPr>
      <w:rFonts w:ascii="Times New Roman" w:eastAsia="Times New Roman" w:hAnsi="Times New Roman" w:cs="Times New Roman"/>
    </w:rPr>
  </w:style>
  <w:style w:type="character" w:styleId="Hyperlink">
    <w:name w:val="Hyperlink"/>
    <w:basedOn w:val="DefaultParagraphFont"/>
    <w:uiPriority w:val="99"/>
    <w:unhideWhenUsed/>
    <w:rsid w:val="00E51EF8"/>
    <w:rPr>
      <w:color w:val="0563C1" w:themeColor="hyperlink"/>
      <w:u w:val="single"/>
    </w:rPr>
  </w:style>
  <w:style w:type="character" w:styleId="UnresolvedMention">
    <w:name w:val="Unresolved Mention"/>
    <w:basedOn w:val="DefaultParagraphFont"/>
    <w:uiPriority w:val="99"/>
    <w:semiHidden/>
    <w:unhideWhenUsed/>
    <w:rsid w:val="00DD192E"/>
    <w:rPr>
      <w:color w:val="605E5C"/>
      <w:shd w:val="clear" w:color="auto" w:fill="E1DFDD"/>
    </w:rPr>
  </w:style>
  <w:style w:type="paragraph" w:styleId="BalloonText">
    <w:name w:val="Balloon Text"/>
    <w:basedOn w:val="Normal"/>
    <w:link w:val="BalloonTextChar"/>
    <w:uiPriority w:val="99"/>
    <w:semiHidden/>
    <w:unhideWhenUsed/>
    <w:rsid w:val="0052219E"/>
    <w:rPr>
      <w:sz w:val="18"/>
      <w:szCs w:val="18"/>
    </w:rPr>
  </w:style>
  <w:style w:type="character" w:customStyle="1" w:styleId="BalloonTextChar">
    <w:name w:val="Balloon Text Char"/>
    <w:basedOn w:val="DefaultParagraphFont"/>
    <w:link w:val="BalloonText"/>
    <w:uiPriority w:val="99"/>
    <w:semiHidden/>
    <w:rsid w:val="0052219E"/>
    <w:rPr>
      <w:rFonts w:ascii="Times New Roman" w:eastAsia="Times New Roman" w:hAnsi="Times New Roman" w:cs="Times New Roman"/>
      <w:sz w:val="18"/>
      <w:szCs w:val="18"/>
    </w:rPr>
  </w:style>
  <w:style w:type="paragraph" w:styleId="Revision">
    <w:name w:val="Revision"/>
    <w:hidden/>
    <w:uiPriority w:val="99"/>
    <w:semiHidden/>
    <w:rsid w:val="00B06C1C"/>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2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3833">
      <w:bodyDiv w:val="1"/>
      <w:marLeft w:val="0"/>
      <w:marRight w:val="0"/>
      <w:marTop w:val="0"/>
      <w:marBottom w:val="0"/>
      <w:divBdr>
        <w:top w:val="none" w:sz="0" w:space="0" w:color="auto"/>
        <w:left w:val="none" w:sz="0" w:space="0" w:color="auto"/>
        <w:bottom w:val="none" w:sz="0" w:space="0" w:color="auto"/>
        <w:right w:val="none" w:sz="0" w:space="0" w:color="auto"/>
      </w:divBdr>
    </w:div>
    <w:div w:id="928080244">
      <w:bodyDiv w:val="1"/>
      <w:marLeft w:val="0"/>
      <w:marRight w:val="0"/>
      <w:marTop w:val="0"/>
      <w:marBottom w:val="0"/>
      <w:divBdr>
        <w:top w:val="none" w:sz="0" w:space="0" w:color="auto"/>
        <w:left w:val="none" w:sz="0" w:space="0" w:color="auto"/>
        <w:bottom w:val="none" w:sz="0" w:space="0" w:color="auto"/>
        <w:right w:val="none" w:sz="0" w:space="0" w:color="auto"/>
      </w:divBdr>
    </w:div>
    <w:div w:id="17660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emeadowsfire@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Verson</dc:creator>
  <cp:keywords/>
  <dc:description/>
  <cp:lastModifiedBy>Sam V</cp:lastModifiedBy>
  <cp:revision>5</cp:revision>
  <dcterms:created xsi:type="dcterms:W3CDTF">2022-05-03T14:57:00Z</dcterms:created>
  <dcterms:modified xsi:type="dcterms:W3CDTF">2022-05-03T23:34:00Z</dcterms:modified>
</cp:coreProperties>
</file>